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D52C5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7F258E1" w:rsidR="0091042F" w:rsidRPr="00D001C5"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D001C5">
        <w:rPr>
          <w:rFonts w:ascii="GHEA Grapalat" w:hAnsi="GHEA Grapalat"/>
          <w:i w:val="0"/>
          <w:sz w:val="24"/>
          <w:szCs w:val="24"/>
        </w:rPr>
        <w:t>"</w:t>
      </w:r>
      <w:r w:rsidR="005F39C6">
        <w:rPr>
          <w:rFonts w:ascii="GHEA Grapalat" w:hAnsi="GHEA Grapalat"/>
          <w:i w:val="0"/>
          <w:sz w:val="24"/>
          <w:szCs w:val="24"/>
        </w:rPr>
        <w:t>12</w:t>
      </w:r>
      <w:r w:rsidRPr="00D001C5">
        <w:rPr>
          <w:rFonts w:ascii="GHEA Grapalat" w:hAnsi="GHEA Grapalat"/>
          <w:i w:val="0"/>
          <w:sz w:val="24"/>
          <w:szCs w:val="24"/>
        </w:rPr>
        <w:t>" "</w:t>
      </w:r>
      <w:r w:rsidR="00085EAB" w:rsidRPr="00D001C5">
        <w:rPr>
          <w:rFonts w:ascii="GHEA Grapalat" w:hAnsi="GHEA Grapalat"/>
          <w:i w:val="0"/>
          <w:sz w:val="24"/>
          <w:szCs w:val="24"/>
        </w:rPr>
        <w:t>0</w:t>
      </w:r>
      <w:r w:rsidR="005F39C6">
        <w:rPr>
          <w:rFonts w:ascii="GHEA Grapalat" w:hAnsi="GHEA Grapalat"/>
          <w:i w:val="0"/>
          <w:sz w:val="24"/>
          <w:szCs w:val="24"/>
        </w:rPr>
        <w:t>3</w:t>
      </w:r>
      <w:r w:rsidRPr="00D001C5">
        <w:rPr>
          <w:rFonts w:ascii="GHEA Grapalat" w:hAnsi="GHEA Grapalat"/>
          <w:i w:val="0"/>
          <w:sz w:val="24"/>
          <w:szCs w:val="24"/>
        </w:rPr>
        <w:t xml:space="preserve">" </w:t>
      </w:r>
      <w:r w:rsidR="00C4322F" w:rsidRPr="00D001C5">
        <w:rPr>
          <w:rFonts w:ascii="GHEA Grapalat" w:hAnsi="GHEA Grapalat"/>
          <w:i w:val="0"/>
          <w:sz w:val="24"/>
          <w:szCs w:val="24"/>
        </w:rPr>
        <w:t>2026</w:t>
      </w:r>
      <w:r w:rsidR="00AA7117" w:rsidRPr="00D001C5">
        <w:rPr>
          <w:rFonts w:ascii="GHEA Grapalat" w:hAnsi="GHEA Grapalat"/>
          <w:i w:val="0"/>
          <w:sz w:val="24"/>
          <w:szCs w:val="24"/>
        </w:rPr>
        <w:t xml:space="preserve"> </w:t>
      </w:r>
      <w:r w:rsidRPr="00D001C5">
        <w:rPr>
          <w:rFonts w:ascii="GHEA Grapalat" w:hAnsi="GHEA Grapalat"/>
          <w:i w:val="0"/>
          <w:sz w:val="24"/>
          <w:szCs w:val="24"/>
        </w:rPr>
        <w:t>года "</w:t>
      </w:r>
      <w:r w:rsidR="00601797" w:rsidRPr="00D001C5">
        <w:rPr>
          <w:rFonts w:ascii="GHEA Grapalat" w:hAnsi="GHEA Grapalat"/>
          <w:i w:val="0"/>
          <w:sz w:val="24"/>
          <w:szCs w:val="24"/>
        </w:rPr>
        <w:t>2</w:t>
      </w:r>
      <w:r w:rsidRPr="00D001C5">
        <w:rPr>
          <w:rFonts w:ascii="GHEA Grapalat" w:hAnsi="GHEA Grapalat"/>
          <w:i w:val="0"/>
          <w:sz w:val="24"/>
          <w:szCs w:val="24"/>
        </w:rPr>
        <w:t xml:space="preserve">" </w:t>
      </w:r>
    </w:p>
    <w:p w14:paraId="288D3E75" w14:textId="14F72E4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5676DF">
        <w:rPr>
          <w:rFonts w:ascii="GHEA Grapalat" w:hAnsi="GHEA Grapalat"/>
          <w:i w:val="0"/>
          <w:sz w:val="24"/>
          <w:szCs w:val="24"/>
        </w:rPr>
        <w:t>26/62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2BB346DA" w14:textId="0A1EE0E0" w:rsidR="00341A74" w:rsidRPr="005676DF" w:rsidRDefault="00A20B69" w:rsidP="005676DF">
      <w:pPr>
        <w:pStyle w:val="BodyTextIndent"/>
        <w:widowControl w:val="0"/>
        <w:spacing w:line="240" w:lineRule="auto"/>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676DF" w:rsidRPr="005676DF">
        <w:rPr>
          <w:rFonts w:ascii="GHEA Grapalat" w:hAnsi="GHEA Grapalat"/>
          <w:b/>
          <w:bCs/>
          <w:spacing w:val="6"/>
        </w:rPr>
        <w:t>Проведения работ по замене входных дверей и окон многоквартирных домов административного</w:t>
      </w:r>
      <w:r w:rsidR="005676DF">
        <w:rPr>
          <w:rFonts w:ascii="GHEA Grapalat" w:hAnsi="GHEA Grapalat"/>
          <w:b/>
          <w:bCs/>
          <w:spacing w:val="6"/>
          <w:lang w:val="hy-AM"/>
        </w:rPr>
        <w:t xml:space="preserve"> </w:t>
      </w:r>
      <w:r w:rsidR="005676DF" w:rsidRPr="005676DF">
        <w:rPr>
          <w:rFonts w:ascii="GHEA Grapalat" w:hAnsi="GHEA Grapalat"/>
          <w:b/>
          <w:bCs/>
          <w:spacing w:val="6"/>
        </w:rPr>
        <w:t xml:space="preserve">района Аджапняк города Ереван                                                                        </w:t>
      </w:r>
      <w:r w:rsidR="005676DF" w:rsidRPr="005676DF">
        <w:rPr>
          <w:rFonts w:ascii="GHEA Grapalat" w:hAnsi="GHEA Grapalat"/>
          <w:b/>
          <w:bCs/>
          <w:i w:val="0"/>
          <w:spacing w:val="6"/>
          <w:sz w:val="24"/>
          <w:szCs w:val="24"/>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AF183CF" w14:textId="77777777" w:rsidR="00085EAB" w:rsidRDefault="00357D48" w:rsidP="00085EAB">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w:t>
      </w:r>
      <w:r w:rsidR="00085EAB">
        <w:rPr>
          <w:rFonts w:ascii="GHEA Grapalat" w:hAnsi="GHEA Grapalat"/>
          <w:i w:val="0"/>
          <w:spacing w:val="-6"/>
          <w:sz w:val="24"/>
          <w:szCs w:val="24"/>
        </w:rPr>
        <w:t xml:space="preserve">  </w:t>
      </w:r>
      <w:r w:rsidRPr="00D5443D">
        <w:rPr>
          <w:rFonts w:ascii="GHEA Grapalat" w:hAnsi="GHEA Grapalat"/>
          <w:i w:val="0"/>
          <w:spacing w:val="-6"/>
          <w:sz w:val="24"/>
          <w:szCs w:val="24"/>
        </w:rPr>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p>
    <w:p w14:paraId="1E6A7B75" w14:textId="50D949D0" w:rsidR="0067579A" w:rsidRPr="00D5443D" w:rsidRDefault="00357D48" w:rsidP="00085EAB">
      <w:pPr>
        <w:pStyle w:val="BodyTextIndent"/>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 xml:space="preserve">форме в течение рабочего дня, следующего за днем получения заявления. </w:t>
      </w:r>
    </w:p>
    <w:p w14:paraId="760EF11F" w14:textId="205C9B5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sidRPr="00085EAB">
        <w:rPr>
          <w:rFonts w:ascii="GHEA Grapalat" w:hAnsi="GHEA Grapalat"/>
          <w:b/>
          <w:bCs/>
          <w:i w:val="0"/>
          <w:sz w:val="24"/>
          <w:szCs w:val="24"/>
        </w:rPr>
        <w:t xml:space="preserve">до 10:00 часов </w:t>
      </w:r>
      <w:r w:rsidR="00175A0B" w:rsidRPr="00085EAB">
        <w:rPr>
          <w:rFonts w:ascii="GHEA Grapalat" w:hAnsi="GHEA Grapalat"/>
          <w:b/>
          <w:bCs/>
          <w:i w:val="0"/>
          <w:sz w:val="24"/>
          <w:szCs w:val="24"/>
        </w:rPr>
        <w:t>2</w:t>
      </w:r>
      <w:r w:rsidR="005676DF">
        <w:rPr>
          <w:rFonts w:ascii="GHEA Grapalat" w:hAnsi="GHEA Grapalat"/>
          <w:b/>
          <w:bCs/>
          <w:i w:val="0"/>
          <w:sz w:val="24"/>
          <w:szCs w:val="24"/>
          <w:lang w:val="hy-AM"/>
        </w:rPr>
        <w:t>3</w:t>
      </w:r>
      <w:r w:rsidR="00C819F3" w:rsidRPr="00085EAB">
        <w:rPr>
          <w:rFonts w:ascii="GHEA Grapalat" w:hAnsi="GHEA Grapalat"/>
          <w:b/>
          <w:bCs/>
          <w:i w:val="0"/>
          <w:sz w:val="24"/>
          <w:szCs w:val="24"/>
        </w:rPr>
        <w:t>.</w:t>
      </w:r>
      <w:r w:rsidR="00175A0B" w:rsidRPr="00085EAB">
        <w:rPr>
          <w:rFonts w:ascii="GHEA Grapalat" w:hAnsi="GHEA Grapalat"/>
          <w:b/>
          <w:bCs/>
          <w:i w:val="0"/>
          <w:sz w:val="24"/>
          <w:szCs w:val="24"/>
        </w:rPr>
        <w:t>0</w:t>
      </w:r>
      <w:r w:rsidR="005676DF">
        <w:rPr>
          <w:rFonts w:ascii="GHEA Grapalat" w:hAnsi="GHEA Grapalat"/>
          <w:b/>
          <w:bCs/>
          <w:i w:val="0"/>
          <w:sz w:val="24"/>
          <w:szCs w:val="24"/>
          <w:lang w:val="hy-AM"/>
        </w:rPr>
        <w:t>3</w:t>
      </w:r>
      <w:r w:rsidR="00C819F3" w:rsidRPr="00085EAB">
        <w:rPr>
          <w:rFonts w:ascii="GHEA Grapalat" w:hAnsi="GHEA Grapalat"/>
          <w:b/>
          <w:bCs/>
          <w:i w:val="0"/>
          <w:sz w:val="24"/>
          <w:szCs w:val="24"/>
        </w:rPr>
        <w:t>.</w:t>
      </w:r>
      <w:r w:rsidR="00C4322F" w:rsidRPr="00085EAB">
        <w:rPr>
          <w:rFonts w:ascii="GHEA Grapalat" w:hAnsi="GHEA Grapalat"/>
          <w:b/>
          <w:bCs/>
          <w:i w:val="0"/>
          <w:sz w:val="24"/>
          <w:szCs w:val="24"/>
        </w:rPr>
        <w:t>2026</w:t>
      </w:r>
      <w:r w:rsidRPr="00085EAB">
        <w:rPr>
          <w:rFonts w:ascii="GHEA Grapalat" w:hAnsi="GHEA Grapalat"/>
          <w:b/>
          <w:bCs/>
          <w:i w:val="0"/>
          <w:sz w:val="24"/>
          <w:szCs w:val="24"/>
        </w:rPr>
        <w:t xml:space="preserve"> </w:t>
      </w:r>
      <w:r w:rsidR="00085EAB" w:rsidRPr="00085EAB">
        <w:rPr>
          <w:rFonts w:ascii="GHEA Grapalat" w:hAnsi="GHEA Grapalat"/>
          <w:b/>
          <w:bCs/>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2AFB72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85EAB">
        <w:rPr>
          <w:rFonts w:ascii="GHEA Grapalat" w:hAnsi="GHEA Grapalat"/>
          <w:b/>
          <w:bCs/>
          <w:i w:val="0"/>
          <w:sz w:val="24"/>
          <w:szCs w:val="24"/>
        </w:rPr>
        <w:t xml:space="preserve">в </w:t>
      </w:r>
      <w:r w:rsidR="00601797" w:rsidRPr="00085EAB">
        <w:rPr>
          <w:rFonts w:ascii="GHEA Grapalat" w:hAnsi="GHEA Grapalat"/>
          <w:b/>
          <w:bCs/>
          <w:i w:val="0"/>
          <w:sz w:val="24"/>
          <w:szCs w:val="24"/>
        </w:rPr>
        <w:t xml:space="preserve">10:00 часов </w:t>
      </w:r>
      <w:r w:rsidR="00175A0B" w:rsidRPr="00085EAB">
        <w:rPr>
          <w:rFonts w:ascii="GHEA Grapalat" w:hAnsi="GHEA Grapalat"/>
          <w:b/>
          <w:bCs/>
          <w:i w:val="0"/>
          <w:sz w:val="24"/>
          <w:szCs w:val="24"/>
        </w:rPr>
        <w:t>2</w:t>
      </w:r>
      <w:r w:rsidR="005676DF">
        <w:rPr>
          <w:rFonts w:ascii="GHEA Grapalat" w:hAnsi="GHEA Grapalat"/>
          <w:b/>
          <w:bCs/>
          <w:i w:val="0"/>
          <w:sz w:val="24"/>
          <w:szCs w:val="24"/>
          <w:lang w:val="hy-AM"/>
        </w:rPr>
        <w:t>3</w:t>
      </w:r>
      <w:r w:rsidR="00C819F3" w:rsidRPr="00085EAB">
        <w:rPr>
          <w:rFonts w:ascii="GHEA Grapalat" w:hAnsi="GHEA Grapalat"/>
          <w:b/>
          <w:bCs/>
          <w:i w:val="0"/>
          <w:sz w:val="24"/>
          <w:szCs w:val="24"/>
        </w:rPr>
        <w:t>.</w:t>
      </w:r>
      <w:r w:rsidR="00175A0B" w:rsidRPr="00085EAB">
        <w:rPr>
          <w:rFonts w:ascii="GHEA Grapalat" w:hAnsi="GHEA Grapalat"/>
          <w:b/>
          <w:bCs/>
          <w:i w:val="0"/>
          <w:sz w:val="24"/>
          <w:szCs w:val="24"/>
        </w:rPr>
        <w:t>0</w:t>
      </w:r>
      <w:r w:rsidR="005676DF">
        <w:rPr>
          <w:rFonts w:ascii="GHEA Grapalat" w:hAnsi="GHEA Grapalat"/>
          <w:b/>
          <w:bCs/>
          <w:i w:val="0"/>
          <w:sz w:val="24"/>
          <w:szCs w:val="24"/>
          <w:lang w:val="hy-AM"/>
        </w:rPr>
        <w:t>3</w:t>
      </w:r>
      <w:r w:rsidR="00C819F3" w:rsidRPr="00085EAB">
        <w:rPr>
          <w:rFonts w:ascii="GHEA Grapalat" w:hAnsi="GHEA Grapalat"/>
          <w:b/>
          <w:bCs/>
          <w:i w:val="0"/>
          <w:sz w:val="24"/>
          <w:szCs w:val="24"/>
        </w:rPr>
        <w:t>.</w:t>
      </w:r>
      <w:r w:rsidR="00C4322F" w:rsidRPr="00085EAB">
        <w:rPr>
          <w:rFonts w:ascii="GHEA Grapalat" w:hAnsi="GHEA Grapalat"/>
          <w:b/>
          <w:bCs/>
          <w:i w:val="0"/>
          <w:sz w:val="24"/>
          <w:szCs w:val="24"/>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718C1A7B" w14:textId="77777777" w:rsidR="00E27EA3" w:rsidRDefault="006E7AF9" w:rsidP="006E7AF9">
      <w:pPr>
        <w:pStyle w:val="BodyTextIndent"/>
        <w:spacing w:line="240" w:lineRule="auto"/>
        <w:ind w:firstLine="0"/>
        <w:rPr>
          <w:rFonts w:ascii="GHEA Grapalat" w:hAnsi="GHEA Grapalat"/>
          <w:b/>
          <w:i w:val="0"/>
          <w:color w:val="000000" w:themeColor="text1"/>
        </w:rPr>
      </w:pPr>
      <w:r>
        <w:rPr>
          <w:rFonts w:ascii="GHEA Grapalat" w:hAnsi="GHEA Grapalat"/>
          <w:i w:val="0"/>
          <w:sz w:val="24"/>
          <w:szCs w:val="24"/>
        </w:rPr>
        <w:t xml:space="preserve">Электронная почта </w:t>
      </w:r>
      <w:bookmarkStart w:id="0" w:name="_Hlk219737167"/>
      <w:r w:rsidR="00E27EA3">
        <w:fldChar w:fldCharType="begin"/>
      </w:r>
      <w:r w:rsidR="00E27EA3">
        <w:instrText>HYPERLINK "mailto:gohar.buniatyan@yerevan.am"</w:instrText>
      </w:r>
      <w:r w:rsidR="00E27EA3">
        <w:fldChar w:fldCharType="separate"/>
      </w:r>
      <w:r w:rsidR="00E27EA3" w:rsidRPr="00163816">
        <w:rPr>
          <w:rStyle w:val="Hyperlink"/>
          <w:rFonts w:ascii="GHEA Grapalat" w:hAnsi="GHEA Grapalat"/>
          <w:b/>
          <w:i w:val="0"/>
          <w:lang w:val="hy-AM"/>
        </w:rPr>
        <w:t>gohar.buniatyan@yerevan.am</w:t>
      </w:r>
      <w:r w:rsidR="00E27EA3">
        <w:fldChar w:fldCharType="end"/>
      </w:r>
      <w:r w:rsidR="00E27EA3">
        <w:rPr>
          <w:rFonts w:ascii="GHEA Grapalat" w:hAnsi="GHEA Grapalat"/>
          <w:b/>
          <w:i w:val="0"/>
          <w:color w:val="000000" w:themeColor="text1"/>
          <w:lang w:val="hy-AM"/>
        </w:rPr>
        <w:t xml:space="preserve"> </w:t>
      </w:r>
    </w:p>
    <w:bookmarkEnd w:id="0"/>
    <w:p w14:paraId="7EB7C1E5" w14:textId="2F5BD8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F2EA09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5676DF">
        <w:rPr>
          <w:rFonts w:ascii="GHEA Grapalat" w:hAnsi="GHEA Grapalat"/>
          <w:i/>
        </w:rPr>
        <w:t>26/62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676DF">
        <w:rPr>
          <w:rFonts w:ascii="GHEA Grapalat" w:hAnsi="GHEA Grapalat"/>
          <w:i/>
          <w:lang w:val="hy-AM"/>
        </w:rPr>
        <w:t>12</w:t>
      </w:r>
      <w:r w:rsidR="006E7AF9" w:rsidRPr="00D001C5">
        <w:rPr>
          <w:rFonts w:ascii="GHEA Grapalat" w:hAnsi="GHEA Grapalat"/>
          <w:i/>
        </w:rPr>
        <w:t>.</w:t>
      </w:r>
      <w:r w:rsidR="00175A0B" w:rsidRPr="00D001C5">
        <w:rPr>
          <w:rFonts w:ascii="GHEA Grapalat" w:hAnsi="GHEA Grapalat"/>
          <w:i/>
        </w:rPr>
        <w:t>0</w:t>
      </w:r>
      <w:r w:rsidR="005676DF">
        <w:rPr>
          <w:rFonts w:ascii="GHEA Grapalat" w:hAnsi="GHEA Grapalat"/>
          <w:i/>
          <w:lang w:val="hy-AM"/>
        </w:rPr>
        <w:t>3</w:t>
      </w:r>
      <w:r w:rsidR="00AF22C1" w:rsidRPr="00D001C5">
        <w:rPr>
          <w:rFonts w:ascii="GHEA Grapalat" w:hAnsi="GHEA Grapalat"/>
          <w:i/>
          <w:lang w:val="hy-AM"/>
        </w:rPr>
        <w:t>.</w:t>
      </w:r>
      <w:r w:rsidR="00C4322F" w:rsidRPr="00D001C5">
        <w:rPr>
          <w:rFonts w:ascii="GHEA Grapalat" w:hAnsi="GHEA Grapalat"/>
          <w:i/>
        </w:rPr>
        <w:t>2026</w:t>
      </w:r>
      <w:r w:rsidR="009F10E4" w:rsidRPr="00D001C5">
        <w:rPr>
          <w:rFonts w:ascii="GHEA Grapalat" w:hAnsi="GHEA Grapalat"/>
          <w:i/>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C6A80E8" w:rsidR="00033ED4" w:rsidRPr="00175A0B" w:rsidRDefault="005676DF" w:rsidP="00033ED4">
      <w:pPr>
        <w:pStyle w:val="BodyText"/>
        <w:widowControl w:val="0"/>
        <w:spacing w:after="160"/>
        <w:ind w:right="-7"/>
        <w:jc w:val="center"/>
        <w:rPr>
          <w:rFonts w:ascii="GHEA Grapalat" w:hAnsi="GHEA Grapalat"/>
        </w:rPr>
      </w:pPr>
      <w:r w:rsidRPr="005676DF">
        <w:rPr>
          <w:rFonts w:ascii="GHEA Grapalat" w:hAnsi="GHEA Grapalat"/>
        </w:rPr>
        <w:t xml:space="preserve">ПРОВЕДЕНИЯ РАБОТ ПО ЗАМЕНЕ ВХОДНЫХ ДВЕРЕЙ И ОКОН МНОГОКВАРТИРНЫХ ДОМОВ АДМИНИСТРАТИВНОГО РАЙОНА АДЖАПНЯК ГОРОДА ЕРЕВАН                                                                         </w:t>
      </w:r>
      <w:r w:rsidR="00033ED4" w:rsidRPr="00175A0B">
        <w:rPr>
          <w:rFonts w:ascii="GHEA Grapalat" w:hAnsi="GHEA Grapalat"/>
        </w:rPr>
        <w:t xml:space="preserve">ДЛЯ НУЖД </w:t>
      </w:r>
      <w:r w:rsidR="00033ED4" w:rsidRPr="00175A0B">
        <w:rPr>
          <w:rFonts w:ascii="GHEA Grapalat" w:hAnsi="GHEA Grapalat" w:cs="Sylfaen"/>
        </w:rPr>
        <w:t>МЭРИ</w:t>
      </w:r>
      <w:r w:rsidR="00175A0B" w:rsidRPr="00175A0B">
        <w:rPr>
          <w:rFonts w:ascii="GHEA Grapalat" w:hAnsi="GHEA Grapalat" w:cs="Sylfaen"/>
        </w:rPr>
        <w:t>И</w:t>
      </w:r>
      <w:r w:rsidR="00033ED4" w:rsidRPr="00175A0B">
        <w:rPr>
          <w:rFonts w:ascii="GHEA Grapalat" w:hAnsi="GHEA Grapalat" w:cs="Sylfaen"/>
        </w:rPr>
        <w:t xml:space="preserve">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19D4DAE" w14:textId="57B51BF7" w:rsidR="0010626A" w:rsidRPr="0010626A" w:rsidRDefault="0010626A" w:rsidP="0010626A">
      <w:pPr>
        <w:widowControl w:val="0"/>
        <w:jc w:val="center"/>
        <w:rPr>
          <w:rFonts w:ascii="GHEA Grapalat" w:hAnsi="GHEA Grapalat"/>
          <w:sz w:val="22"/>
          <w:szCs w:val="22"/>
        </w:rPr>
      </w:pPr>
      <w:r w:rsidRPr="0010626A">
        <w:rPr>
          <w:rFonts w:ascii="GHEA Grapalat" w:hAnsi="GHEA Grapalat"/>
          <w:b/>
          <w:sz w:val="28"/>
          <w:szCs w:val="28"/>
        </w:rPr>
        <w:t>ДЛЯ НУЖД</w:t>
      </w:r>
      <w:r w:rsidRPr="0010626A">
        <w:rPr>
          <w:rFonts w:ascii="GHEA Grapalat" w:hAnsi="GHEA Grapalat"/>
          <w:sz w:val="28"/>
          <w:szCs w:val="28"/>
        </w:rPr>
        <w:t xml:space="preserve"> </w:t>
      </w:r>
      <w:r w:rsidRPr="0010626A">
        <w:rPr>
          <w:rFonts w:ascii="GHEA Grapalat" w:hAnsi="GHEA Grapalat" w:cs="Sylfaen"/>
          <w:b/>
          <w:sz w:val="28"/>
          <w:szCs w:val="28"/>
        </w:rPr>
        <w:t>МЭРИЯ Г.ЕРЕВАНА</w:t>
      </w:r>
    </w:p>
    <w:p w14:paraId="3ABA060C" w14:textId="77777777" w:rsidR="0010626A" w:rsidRPr="003A1EBB" w:rsidRDefault="0010626A" w:rsidP="0010626A">
      <w:pPr>
        <w:widowControl w:val="0"/>
        <w:spacing w:after="160"/>
        <w:ind w:firstLine="567"/>
        <w:jc w:val="center"/>
        <w:rPr>
          <w:rFonts w:ascii="GHEA Grapalat" w:hAnsi="GHEA Grapalat"/>
        </w:rPr>
      </w:pPr>
    </w:p>
    <w:p w14:paraId="643520B5" w14:textId="25A4C21D" w:rsidR="00160AE4" w:rsidRPr="009044F1" w:rsidRDefault="0010626A" w:rsidP="0010626A">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4290BC" w14:textId="77777777" w:rsidR="005676DF" w:rsidRDefault="005676DF" w:rsidP="00B46D58">
      <w:pPr>
        <w:widowControl w:val="0"/>
        <w:spacing w:after="160"/>
        <w:jc w:val="center"/>
        <w:rPr>
          <w:rFonts w:ascii="GHEA Grapalat" w:eastAsia="MS Mincho" w:hAnsi="GHEA Grapalat"/>
          <w:b/>
          <w:sz w:val="22"/>
          <w:szCs w:val="20"/>
          <w:lang w:val="hy-AM" w:eastAsia="ja-JP"/>
        </w:rPr>
      </w:pPr>
      <w:r w:rsidRPr="005676DF">
        <w:rPr>
          <w:rFonts w:ascii="GHEA Grapalat" w:eastAsia="MS Mincho" w:hAnsi="GHEA Grapalat"/>
          <w:b/>
          <w:sz w:val="22"/>
          <w:szCs w:val="20"/>
          <w:lang w:eastAsia="ja-JP"/>
        </w:rPr>
        <w:t xml:space="preserve">ПРОВЕДЕНИЯ РАБОТ ПО ЗАМЕНЕ ВХОДНЫХ ДВЕРЕЙ И ОКОН МНОГОКВАРТИРНЫХ ДОМОВ АДМИНИСТРАТИВНОГО РАЙОНА АДЖАПНЯК ГОРОДА ЕРЕВАН                                                                         </w:t>
      </w:r>
      <w:r w:rsidRPr="005676DF">
        <w:rPr>
          <w:rFonts w:ascii="GHEA Grapalat" w:eastAsia="MS Mincho" w:hAnsi="GHEA Grapalat"/>
          <w:b/>
          <w:sz w:val="22"/>
          <w:szCs w:val="20"/>
          <w:lang w:eastAsia="ja-JP"/>
        </w:rPr>
        <w:tab/>
      </w:r>
      <w:r w:rsidRPr="005676DF">
        <w:rPr>
          <w:rFonts w:ascii="GHEA Grapalat" w:eastAsia="MS Mincho" w:hAnsi="GHEA Grapalat"/>
          <w:b/>
          <w:sz w:val="22"/>
          <w:szCs w:val="20"/>
          <w:lang w:eastAsia="ja-JP"/>
        </w:rPr>
        <w:tab/>
      </w:r>
      <w:r w:rsidRPr="005676DF">
        <w:rPr>
          <w:rFonts w:ascii="GHEA Grapalat" w:eastAsia="MS Mincho" w:hAnsi="GHEA Grapalat"/>
          <w:b/>
          <w:sz w:val="22"/>
          <w:szCs w:val="20"/>
          <w:lang w:eastAsia="ja-JP"/>
        </w:rPr>
        <w:tab/>
      </w:r>
      <w:r w:rsidRPr="005676DF">
        <w:rPr>
          <w:rFonts w:ascii="GHEA Grapalat" w:eastAsia="MS Mincho" w:hAnsi="GHEA Grapalat"/>
          <w:b/>
          <w:sz w:val="22"/>
          <w:szCs w:val="20"/>
          <w:lang w:eastAsia="ja-JP"/>
        </w:rPr>
        <w:tab/>
      </w:r>
    </w:p>
    <w:p w14:paraId="7E27DFE3" w14:textId="5B866E4E"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3FFC2ECE" w14:textId="77777777" w:rsidR="0010626A" w:rsidRPr="00863A00" w:rsidRDefault="0010626A" w:rsidP="00B46D58">
      <w:pPr>
        <w:widowControl w:val="0"/>
        <w:spacing w:after="160"/>
        <w:jc w:val="center"/>
        <w:rPr>
          <w:rFonts w:ascii="GHEA Grapalat" w:hAnsi="GHEA Grapalat"/>
          <w:b/>
          <w:lang w:val="hy-AM"/>
        </w:rPr>
      </w:pPr>
    </w:p>
    <w:p w14:paraId="3350CDDF" w14:textId="37653056"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982A97" w14:textId="77777777" w:rsidR="00863A00" w:rsidRPr="00863A00" w:rsidRDefault="00863A00">
      <w:pPr>
        <w:rPr>
          <w:rFonts w:ascii="GHEA Grapalat" w:hAnsi="GHEA Grapalat"/>
          <w:spacing w:val="-6"/>
          <w:lang w:val="hy-AM"/>
        </w:rPr>
      </w:pPr>
    </w:p>
    <w:p w14:paraId="48760574" w14:textId="1D5977C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5676DF">
        <w:rPr>
          <w:rFonts w:ascii="GHEA Grapalat" w:hAnsi="GHEA Grapalat"/>
          <w:spacing w:val="-6"/>
        </w:rPr>
        <w:t>26/62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2B592FB" w14:textId="77777777" w:rsidR="0010626A" w:rsidRDefault="00A81DD5" w:rsidP="0010626A">
      <w:pPr>
        <w:pStyle w:val="BodyTextIndent"/>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1D7CD821" w14:textId="22917EAE" w:rsidR="0010626A" w:rsidRPr="0010626A" w:rsidRDefault="0010626A" w:rsidP="0010626A">
      <w:pPr>
        <w:pStyle w:val="BodyTextIndent"/>
        <w:spacing w:line="240" w:lineRule="auto"/>
        <w:ind w:firstLine="0"/>
        <w:rPr>
          <w:rFonts w:ascii="GHEA Grapalat" w:hAnsi="GHEA Grapalat"/>
          <w:b/>
          <w:color w:val="000000" w:themeColor="text1"/>
        </w:rPr>
      </w:pPr>
      <w:hyperlink r:id="rId9" w:history="1">
        <w:r w:rsidRPr="0010626A">
          <w:rPr>
            <w:rFonts w:ascii="GHEA Grapalat" w:hAnsi="GHEA Grapalat"/>
            <w:b/>
            <w:color w:val="0000FF"/>
            <w:u w:val="single"/>
            <w:lang w:val="hy-AM"/>
          </w:rPr>
          <w:t>gohar.buniatyan@yerevan.am</w:t>
        </w:r>
      </w:hyperlink>
      <w:r w:rsidRPr="0010626A">
        <w:rPr>
          <w:rFonts w:ascii="GHEA Grapalat" w:hAnsi="GHEA Grapalat"/>
          <w:b/>
          <w:color w:val="000000" w:themeColor="text1"/>
          <w:lang w:val="hy-AM"/>
        </w:rPr>
        <w:t xml:space="preserve"> </w:t>
      </w:r>
    </w:p>
    <w:p w14:paraId="77F484EA" w14:textId="597C31FE" w:rsidR="00096865" w:rsidRPr="009044F1" w:rsidRDefault="00F5653D" w:rsidP="00175A0B">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93B0DB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676DF" w:rsidRPr="005676DF">
        <w:rPr>
          <w:rFonts w:ascii="GHEA Grapalat" w:eastAsia="MS Mincho" w:hAnsi="GHEA Grapalat"/>
          <w:b/>
          <w:szCs w:val="18"/>
          <w:lang w:eastAsia="ja-JP"/>
        </w:rPr>
        <w:t xml:space="preserve">Проведения работ по замене входных дверей и окон многоквартирных домов административного района Аджапняк города Ереван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53"/>
      </w:tblGrid>
      <w:tr w:rsidR="00216275" w:rsidRPr="009044F1" w14:paraId="7FFBE9A5" w14:textId="77777777" w:rsidTr="005676DF">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53"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5676DF">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53"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5676DF">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200E7579" w:rsidR="00DF2018" w:rsidRPr="002D6679" w:rsidRDefault="005676DF" w:rsidP="00DF2018">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29 398 440</w:t>
            </w:r>
          </w:p>
        </w:tc>
        <w:tc>
          <w:tcPr>
            <w:tcW w:w="6553" w:type="dxa"/>
            <w:vAlign w:val="center"/>
          </w:tcPr>
          <w:p w14:paraId="03B90E8E" w14:textId="00AFE16D" w:rsidR="00DF2018" w:rsidRPr="00C64EAB" w:rsidRDefault="005676DF" w:rsidP="005676DF">
            <w:pPr>
              <w:pStyle w:val="BodyTextIndent2"/>
              <w:widowControl w:val="0"/>
              <w:spacing w:line="240" w:lineRule="auto"/>
              <w:ind w:firstLine="0"/>
              <w:jc w:val="left"/>
              <w:rPr>
                <w:rFonts w:ascii="GHEA Grapalat" w:hAnsi="GHEA Grapalat"/>
                <w:bCs/>
                <w:sz w:val="18"/>
                <w:szCs w:val="16"/>
                <w:vertAlign w:val="subscript"/>
              </w:rPr>
            </w:pPr>
            <w:r w:rsidRPr="005676DF">
              <w:rPr>
                <w:rFonts w:ascii="GHEA Grapalat" w:hAnsi="GHEA Grapalat" w:cs="Calibri"/>
                <w:color w:val="000000"/>
              </w:rPr>
              <w:t>Проведения работ по замене входных дверей и окон многоквартирных домов административного района Аджапняк города</w:t>
            </w:r>
            <w:r>
              <w:rPr>
                <w:rFonts w:ascii="GHEA Grapalat" w:hAnsi="GHEA Grapalat" w:cs="Calibri"/>
                <w:color w:val="000000"/>
                <w:lang w:val="hy-AM"/>
              </w:rPr>
              <w:t xml:space="preserve">  </w:t>
            </w:r>
            <w:r w:rsidRPr="005676DF">
              <w:rPr>
                <w:rFonts w:ascii="GHEA Grapalat" w:hAnsi="GHEA Grapalat" w:cs="Calibri"/>
                <w:color w:val="000000"/>
              </w:rPr>
              <w:t xml:space="preserve">Ереван                                                                         </w:t>
            </w:r>
            <w:r w:rsidRPr="005676DF">
              <w:rPr>
                <w:rFonts w:ascii="GHEA Grapalat" w:hAnsi="GHEA Grapalat" w:cs="Calibri"/>
                <w:color w:val="000000"/>
              </w:rPr>
              <w:tab/>
            </w:r>
            <w:r w:rsidRPr="005676DF">
              <w:rPr>
                <w:rFonts w:ascii="GHEA Grapalat" w:hAnsi="GHEA Grapalat" w:cs="Calibri"/>
                <w:color w:val="000000"/>
              </w:rPr>
              <w:tab/>
            </w:r>
            <w:r w:rsidRPr="005676DF">
              <w:rPr>
                <w:rFonts w:ascii="GHEA Grapalat" w:hAnsi="GHEA Grapalat" w:cs="Calibri"/>
                <w:color w:val="000000"/>
              </w:rPr>
              <w:tab/>
            </w:r>
            <w:r w:rsidRPr="005676DF">
              <w:rPr>
                <w:rFonts w:ascii="GHEA Grapalat" w:hAnsi="GHEA Grapalat" w:cs="Calibri"/>
                <w:color w:val="000000"/>
              </w:rPr>
              <w:tab/>
            </w:r>
            <w:r w:rsidRPr="005676DF">
              <w:rPr>
                <w:rFonts w:ascii="GHEA Grapalat" w:hAnsi="GHEA Grapalat" w:cs="Calibri"/>
                <w:color w:val="000000"/>
              </w:rPr>
              <w:tab/>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863A00" w:rsidRDefault="00C53EC8" w:rsidP="00863A00">
      <w:pPr>
        <w:pStyle w:val="ListParagraph"/>
        <w:widowControl w:val="0"/>
        <w:numPr>
          <w:ilvl w:val="0"/>
          <w:numId w:val="34"/>
        </w:numPr>
        <w:tabs>
          <w:tab w:val="left" w:pos="1134"/>
        </w:tabs>
        <w:ind w:left="426"/>
        <w:contextualSpacing/>
        <w:jc w:val="both"/>
        <w:rPr>
          <w:rFonts w:ascii="GHEA Grapalat" w:hAnsi="GHEA Grapalat" w:cs="Sylfaen"/>
        </w:rPr>
      </w:pPr>
      <w:r w:rsidRPr="00863A00">
        <w:rPr>
          <w:rFonts w:ascii="GHEA Grapalat" w:hAnsi="GHEA Grapalat" w:cs="Sylfaen"/>
        </w:rPr>
        <w:t>7) которые на основании абзаца «е» подпункта 2 пункта 1 постановления Правительства РА N817-А от 20.06.</w:t>
      </w:r>
      <w:r w:rsidR="00C4322F" w:rsidRPr="00863A00">
        <w:rPr>
          <w:rFonts w:ascii="GHEA Grapalat" w:hAnsi="GHEA Grapalat" w:cs="Sylfaen"/>
        </w:rPr>
        <w:t>2026</w:t>
      </w:r>
      <w:r w:rsidRPr="00863A00">
        <w:rPr>
          <w:rFonts w:ascii="GHEA Grapalat" w:hAnsi="GHEA Grapalat" w:cs="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2.3.</w:t>
      </w:r>
      <w:r w:rsidRPr="00175A0B">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4322F" w:rsidRPr="00175A0B">
        <w:rPr>
          <w:rFonts w:ascii="GHEA Grapalat" w:hAnsi="GHEA Grapalat"/>
        </w:rPr>
        <w:t>2026</w:t>
      </w:r>
      <w:r w:rsidRPr="00175A0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180F0ECE" w:rsidR="00B051BE" w:rsidRPr="00863A00" w:rsidRDefault="00096865" w:rsidP="00863A0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3721E96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E27EA3">
        <w:rPr>
          <w:rFonts w:ascii="GHEA Grapalat" w:hAnsi="GHEA Grapalat"/>
          <w:b/>
          <w:bCs/>
          <w:sz w:val="24"/>
          <w:szCs w:val="24"/>
        </w:rPr>
        <w:t xml:space="preserve">10:00 часов </w:t>
      </w:r>
      <w:r w:rsidR="005676DF">
        <w:rPr>
          <w:rFonts w:ascii="GHEA Grapalat" w:hAnsi="GHEA Grapalat"/>
          <w:b/>
          <w:bCs/>
          <w:sz w:val="24"/>
          <w:szCs w:val="24"/>
          <w:lang w:val="hy-AM"/>
        </w:rPr>
        <w:t>23</w:t>
      </w:r>
      <w:r w:rsidR="00C819F3" w:rsidRPr="00E27EA3">
        <w:rPr>
          <w:rFonts w:ascii="GHEA Grapalat" w:hAnsi="GHEA Grapalat"/>
          <w:b/>
          <w:bCs/>
          <w:sz w:val="24"/>
          <w:szCs w:val="24"/>
        </w:rPr>
        <w:t>.</w:t>
      </w:r>
      <w:r w:rsidR="00175A0B" w:rsidRPr="00E27EA3">
        <w:rPr>
          <w:rFonts w:ascii="GHEA Grapalat" w:hAnsi="GHEA Grapalat"/>
          <w:b/>
          <w:bCs/>
          <w:sz w:val="24"/>
          <w:szCs w:val="24"/>
        </w:rPr>
        <w:t>0</w:t>
      </w:r>
      <w:r w:rsidR="005676DF">
        <w:rPr>
          <w:rFonts w:ascii="GHEA Grapalat" w:hAnsi="GHEA Grapalat"/>
          <w:b/>
          <w:bCs/>
          <w:sz w:val="24"/>
          <w:szCs w:val="24"/>
          <w:lang w:val="hy-AM"/>
        </w:rPr>
        <w:t>3</w:t>
      </w:r>
      <w:r w:rsidR="00C819F3" w:rsidRPr="00E27EA3">
        <w:rPr>
          <w:rFonts w:ascii="GHEA Grapalat" w:hAnsi="GHEA Grapalat"/>
          <w:b/>
          <w:bCs/>
          <w:sz w:val="24"/>
          <w:szCs w:val="24"/>
        </w:rPr>
        <w:t>.</w:t>
      </w:r>
      <w:r w:rsidR="00C4322F" w:rsidRPr="00E27EA3">
        <w:rPr>
          <w:rFonts w:ascii="GHEA Grapalat" w:hAnsi="GHEA Grapalat"/>
          <w:b/>
          <w:bCs/>
          <w:sz w:val="24"/>
          <w:szCs w:val="24"/>
        </w:rPr>
        <w:t>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17B82D59"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p>
    <w:p w14:paraId="17AB4C08" w14:textId="77777777" w:rsidR="00175A0B" w:rsidRDefault="00175A0B" w:rsidP="006B54CE">
      <w:pPr>
        <w:widowControl w:val="0"/>
        <w:tabs>
          <w:tab w:val="left" w:pos="1134"/>
        </w:tabs>
        <w:spacing w:after="160"/>
        <w:ind w:firstLine="567"/>
        <w:jc w:val="both"/>
        <w:rPr>
          <w:rFonts w:ascii="GHEA Grapalat" w:hAnsi="GHEA Grapalat"/>
        </w:rPr>
      </w:pP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6"/>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23E7CA" w14:textId="14B7ABFC" w:rsidR="00E33599" w:rsidRPr="00863A00" w:rsidRDefault="00721677" w:rsidP="00B46D58">
      <w:pPr>
        <w:pStyle w:val="norm"/>
        <w:widowControl w:val="0"/>
        <w:spacing w:after="120" w:line="240" w:lineRule="auto"/>
        <w:ind w:firstLine="0"/>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75B4321"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D6679">
        <w:rPr>
          <w:rFonts w:ascii="GHEA Grapalat" w:hAnsi="GHEA Grapalat"/>
          <w:b/>
          <w:bCs/>
          <w:i/>
          <w:lang w:val="hy-AM"/>
        </w:rPr>
        <w:t>90</w:t>
      </w:r>
      <w:r w:rsidR="002768AD" w:rsidRPr="002768AD">
        <w:rPr>
          <w:rFonts w:ascii="GHEA Grapalat" w:hAnsi="GHEA Grapalat"/>
          <w:b/>
          <w:bCs/>
          <w:i/>
        </w:rPr>
        <w:t xml:space="preserve"> (</w:t>
      </w:r>
      <w:r w:rsidR="002D6679">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8D23FA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E27EA3">
        <w:rPr>
          <w:rFonts w:ascii="GHEA Grapalat" w:hAnsi="GHEA Grapalat"/>
          <w:b/>
          <w:bCs/>
          <w:sz w:val="24"/>
          <w:szCs w:val="24"/>
        </w:rPr>
        <w:t xml:space="preserve">10:00 часов </w:t>
      </w:r>
      <w:r w:rsidR="00175A0B" w:rsidRPr="00E27EA3">
        <w:rPr>
          <w:rFonts w:ascii="GHEA Grapalat" w:hAnsi="GHEA Grapalat"/>
          <w:b/>
          <w:bCs/>
          <w:sz w:val="24"/>
          <w:szCs w:val="24"/>
        </w:rPr>
        <w:t>2</w:t>
      </w:r>
      <w:r w:rsidR="005676DF">
        <w:rPr>
          <w:rFonts w:ascii="GHEA Grapalat" w:hAnsi="GHEA Grapalat"/>
          <w:b/>
          <w:bCs/>
          <w:sz w:val="24"/>
          <w:szCs w:val="24"/>
          <w:lang w:val="hy-AM"/>
        </w:rPr>
        <w:t>3</w:t>
      </w:r>
      <w:r w:rsidR="00C819F3" w:rsidRPr="00E27EA3">
        <w:rPr>
          <w:rFonts w:ascii="GHEA Grapalat" w:hAnsi="GHEA Grapalat"/>
          <w:b/>
          <w:bCs/>
          <w:sz w:val="24"/>
          <w:szCs w:val="24"/>
        </w:rPr>
        <w:t>.</w:t>
      </w:r>
      <w:r w:rsidR="00175A0B" w:rsidRPr="00E27EA3">
        <w:rPr>
          <w:rFonts w:ascii="GHEA Grapalat" w:hAnsi="GHEA Grapalat"/>
          <w:b/>
          <w:bCs/>
          <w:sz w:val="24"/>
          <w:szCs w:val="24"/>
        </w:rPr>
        <w:t>0</w:t>
      </w:r>
      <w:r w:rsidR="005676DF">
        <w:rPr>
          <w:rFonts w:ascii="GHEA Grapalat" w:hAnsi="GHEA Grapalat"/>
          <w:b/>
          <w:bCs/>
          <w:sz w:val="24"/>
          <w:szCs w:val="24"/>
          <w:lang w:val="hy-AM"/>
        </w:rPr>
        <w:t>3</w:t>
      </w:r>
      <w:r w:rsidR="00C819F3" w:rsidRPr="00E27EA3">
        <w:rPr>
          <w:rFonts w:ascii="GHEA Grapalat" w:hAnsi="GHEA Grapalat"/>
          <w:b/>
          <w:bCs/>
          <w:sz w:val="24"/>
          <w:szCs w:val="24"/>
        </w:rPr>
        <w:t>.</w:t>
      </w:r>
      <w:r w:rsidR="00C4322F" w:rsidRPr="00E27EA3">
        <w:rPr>
          <w:rFonts w:ascii="GHEA Grapalat" w:hAnsi="GHEA Grapalat"/>
          <w:b/>
          <w:bCs/>
          <w:sz w:val="24"/>
          <w:szCs w:val="24"/>
        </w:rPr>
        <w:t>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8.9.</w:t>
      </w:r>
      <w:r w:rsidRPr="00175A0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sidRPr="00175A0B">
        <w:rPr>
          <w:rFonts w:ascii="GHEA Grapalat" w:hAnsi="GHEA Grapalat"/>
        </w:rPr>
        <w:t>2026</w:t>
      </w:r>
      <w:r w:rsidRPr="00175A0B">
        <w:rPr>
          <w:rFonts w:ascii="GHEA Grapalat" w:hAnsi="GHEA Grapalat"/>
        </w:rPr>
        <w:t xml:space="preserve"> № 817-А, предлагается участником в качестве субподрядчика, комиссия </w:t>
      </w:r>
      <w:r w:rsidRPr="00175A0B">
        <w:rPr>
          <w:rFonts w:ascii="GHEA Grapalat" w:hAnsi="GHEA Grapalat"/>
        </w:rPr>
        <w:lastRenderedPageBreak/>
        <w:t>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175A0B" w:rsidRDefault="00C53EC8" w:rsidP="00175A0B">
      <w:pPr>
        <w:widowControl w:val="0"/>
        <w:tabs>
          <w:tab w:val="left" w:pos="1134"/>
        </w:tabs>
        <w:spacing w:after="160"/>
        <w:ind w:firstLine="567"/>
        <w:jc w:val="both"/>
        <w:rPr>
          <w:rFonts w:ascii="GHEA Grapalat" w:hAnsi="GHEA Grapalat"/>
        </w:rPr>
      </w:pPr>
      <w:r w:rsidRPr="00175A0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sidRPr="00175A0B">
        <w:rPr>
          <w:rFonts w:ascii="GHEA Grapalat" w:hAnsi="GHEA Grapalat"/>
        </w:rPr>
        <w:t>2026</w:t>
      </w:r>
      <w:r w:rsidRPr="00175A0B">
        <w:rPr>
          <w:rFonts w:ascii="GHEA Grapalat" w:hAnsi="GHEA Grapalat"/>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863A00">
      <w:pPr>
        <w:widowControl w:val="0"/>
        <w:tabs>
          <w:tab w:val="left" w:pos="1134"/>
        </w:tabs>
        <w:ind w:firstLine="9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Pr="00A31DCA">
        <w:rPr>
          <w:rFonts w:ascii="GHEA Grapalat" w:hAnsi="GHEA Grapalat"/>
        </w:rPr>
        <w:lastRenderedPageBreak/>
        <w:t>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EA29F4" w14:textId="489C6D53" w:rsidR="00B73109" w:rsidRPr="0010626A" w:rsidRDefault="00AA0AD8" w:rsidP="0010626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DAC2DA" w14:textId="1171E45D" w:rsidR="0010626A" w:rsidRPr="00572A57" w:rsidRDefault="00030D40" w:rsidP="0010626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76336DF" w14:textId="77777777" w:rsidR="00E27EA3" w:rsidRDefault="004153E3" w:rsidP="00E27EA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19A8C9B" w14:textId="643D02D8" w:rsidR="00B73109" w:rsidRDefault="005B796C" w:rsidP="00E27EA3">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13A2FFA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E8FC071" w14:textId="77777777" w:rsidR="00E27EA3" w:rsidRDefault="00030D40" w:rsidP="00B46D58">
      <w:pPr>
        <w:widowControl w:val="0"/>
        <w:tabs>
          <w:tab w:val="left" w:pos="1276"/>
        </w:tabs>
        <w:spacing w:after="160"/>
        <w:ind w:firstLine="567"/>
        <w:jc w:val="both"/>
        <w:rPr>
          <w:rFonts w:ascii="GHEA Grapalat" w:hAnsi="GHEA Grapalat"/>
          <w:i/>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одностороннем порядке утвержденного заявления-в виде неустойки </w:t>
      </w:r>
    </w:p>
    <w:p w14:paraId="74754291" w14:textId="6F363B59" w:rsidR="00366C4E" w:rsidRPr="001775FE" w:rsidRDefault="0005217C" w:rsidP="00B46D58">
      <w:pPr>
        <w:widowControl w:val="0"/>
        <w:tabs>
          <w:tab w:val="left" w:pos="1276"/>
        </w:tabs>
        <w:spacing w:after="160"/>
        <w:ind w:firstLine="567"/>
        <w:jc w:val="both"/>
        <w:rPr>
          <w:rFonts w:ascii="GHEA Grapalat" w:hAnsi="GHEA Grapalat"/>
        </w:rPr>
      </w:pPr>
      <w:r w:rsidRPr="00C67FAB">
        <w:rPr>
          <w:rFonts w:ascii="GHEA Grapalat" w:hAnsi="GHEA Grapalat"/>
          <w:i/>
        </w:rPr>
        <w:t>(приложение 5.1) или наличных денег</w:t>
      </w:r>
      <w:r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01C3218" w14:textId="59527BFB" w:rsidR="008C28C9" w:rsidRPr="0010626A" w:rsidRDefault="003E194D" w:rsidP="0010626A">
      <w:pPr>
        <w:widowControl w:val="0"/>
        <w:tabs>
          <w:tab w:val="left" w:pos="1134"/>
        </w:tabs>
        <w:spacing w:after="160"/>
        <w:ind w:firstLine="567"/>
        <w:jc w:val="both"/>
        <w:rPr>
          <w:rFonts w:ascii="GHEA Grapalat" w:hAnsi="GHEA Grapalat"/>
        </w:rPr>
      </w:pPr>
      <w:r w:rsidRPr="005114D0">
        <w:rPr>
          <w:rFonts w:ascii="GHEA Grapalat" w:hAnsi="GHEA Grapalat"/>
        </w:rPr>
        <w:tab/>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25A80C14" w14:textId="77777777" w:rsidR="00E27EA3" w:rsidRDefault="00E27EA3" w:rsidP="0010626A">
      <w:pPr>
        <w:widowControl w:val="0"/>
        <w:spacing w:after="160"/>
        <w:ind w:right="565"/>
        <w:rPr>
          <w:rFonts w:ascii="GHEA Grapalat" w:hAnsi="GHEA Grapalat"/>
          <w:b/>
        </w:rPr>
      </w:pPr>
    </w:p>
    <w:p w14:paraId="10577BBD" w14:textId="2BFD0B52" w:rsidR="00E27EA3" w:rsidRPr="009044F1" w:rsidRDefault="008D5016" w:rsidP="00E27EA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BD1931" w14:textId="77777777" w:rsidR="00E27EA3" w:rsidRDefault="009B5628" w:rsidP="00F325A7">
      <w:pPr>
        <w:jc w:val="both"/>
        <w:rPr>
          <w:rFonts w:ascii="GHEA Grapalat" w:hAnsi="GHEA Grapalat"/>
          <w:b/>
        </w:rPr>
      </w:pPr>
      <w:r>
        <w:rPr>
          <w:rFonts w:ascii="GHEA Grapalat" w:hAnsi="GHEA Grapalat"/>
          <w:b/>
        </w:rPr>
        <w:t xml:space="preserve">                                                        </w:t>
      </w:r>
    </w:p>
    <w:p w14:paraId="760A2112" w14:textId="77777777" w:rsidR="00E27EA3" w:rsidRDefault="00E27EA3" w:rsidP="00F325A7">
      <w:pPr>
        <w:jc w:val="both"/>
        <w:rPr>
          <w:rFonts w:ascii="GHEA Grapalat" w:hAnsi="GHEA Grapalat"/>
          <w:b/>
        </w:rPr>
      </w:pPr>
    </w:p>
    <w:p w14:paraId="07A04B8E" w14:textId="77777777" w:rsidR="00E27EA3" w:rsidRDefault="00E27EA3" w:rsidP="00E27EA3">
      <w:pPr>
        <w:jc w:val="center"/>
        <w:rPr>
          <w:rFonts w:ascii="GHEA Grapalat" w:hAnsi="GHEA Grapalat"/>
          <w:b/>
        </w:rPr>
      </w:pPr>
    </w:p>
    <w:p w14:paraId="4C087C4B" w14:textId="77777777" w:rsidR="00E27EA3" w:rsidRDefault="00E27EA3" w:rsidP="00E27EA3">
      <w:pPr>
        <w:jc w:val="center"/>
        <w:rPr>
          <w:rFonts w:ascii="GHEA Grapalat" w:hAnsi="GHEA Grapalat"/>
          <w:b/>
        </w:rPr>
      </w:pPr>
    </w:p>
    <w:p w14:paraId="009DD299" w14:textId="77777777" w:rsidR="00E27EA3" w:rsidRDefault="00E27EA3" w:rsidP="00E27EA3">
      <w:pPr>
        <w:jc w:val="center"/>
        <w:rPr>
          <w:rFonts w:ascii="GHEA Grapalat" w:hAnsi="GHEA Grapalat"/>
          <w:b/>
        </w:rPr>
      </w:pPr>
    </w:p>
    <w:p w14:paraId="67A67369" w14:textId="77777777" w:rsidR="00863A00" w:rsidRDefault="00863A00" w:rsidP="00E27EA3">
      <w:pPr>
        <w:jc w:val="center"/>
        <w:rPr>
          <w:rFonts w:ascii="GHEA Grapalat" w:hAnsi="GHEA Grapalat"/>
          <w:b/>
          <w:lang w:val="hy-AM"/>
        </w:rPr>
      </w:pPr>
    </w:p>
    <w:p w14:paraId="4896EFB0" w14:textId="77777777" w:rsidR="00863A00" w:rsidRDefault="00863A00" w:rsidP="00E27EA3">
      <w:pPr>
        <w:jc w:val="center"/>
        <w:rPr>
          <w:rFonts w:ascii="GHEA Grapalat" w:hAnsi="GHEA Grapalat"/>
          <w:b/>
          <w:lang w:val="hy-AM"/>
        </w:rPr>
      </w:pPr>
    </w:p>
    <w:p w14:paraId="07F4CA0E" w14:textId="77777777" w:rsidR="00863A00" w:rsidRDefault="00863A00" w:rsidP="00E27EA3">
      <w:pPr>
        <w:jc w:val="center"/>
        <w:rPr>
          <w:rFonts w:ascii="GHEA Grapalat" w:hAnsi="GHEA Grapalat"/>
          <w:b/>
          <w:lang w:val="hy-AM"/>
        </w:rPr>
      </w:pPr>
    </w:p>
    <w:p w14:paraId="523B83AC" w14:textId="77777777" w:rsidR="00863A00" w:rsidRDefault="00863A00" w:rsidP="00E27EA3">
      <w:pPr>
        <w:jc w:val="center"/>
        <w:rPr>
          <w:rFonts w:ascii="GHEA Grapalat" w:hAnsi="GHEA Grapalat"/>
          <w:b/>
          <w:lang w:val="hy-AM"/>
        </w:rPr>
      </w:pPr>
    </w:p>
    <w:p w14:paraId="70218A88" w14:textId="77777777" w:rsidR="00863A00" w:rsidRDefault="00863A00" w:rsidP="00E27EA3">
      <w:pPr>
        <w:jc w:val="center"/>
        <w:rPr>
          <w:rFonts w:ascii="GHEA Grapalat" w:hAnsi="GHEA Grapalat"/>
          <w:b/>
          <w:lang w:val="hy-AM"/>
        </w:rPr>
      </w:pPr>
    </w:p>
    <w:p w14:paraId="2A49F2CE" w14:textId="77777777" w:rsidR="00863A00" w:rsidRDefault="00863A00" w:rsidP="00E27EA3">
      <w:pPr>
        <w:jc w:val="center"/>
        <w:rPr>
          <w:rFonts w:ascii="GHEA Grapalat" w:hAnsi="GHEA Grapalat"/>
          <w:b/>
          <w:lang w:val="hy-AM"/>
        </w:rPr>
      </w:pPr>
    </w:p>
    <w:p w14:paraId="4E73D6A7" w14:textId="77777777" w:rsidR="00863A00" w:rsidRDefault="00863A00" w:rsidP="00E27EA3">
      <w:pPr>
        <w:jc w:val="center"/>
        <w:rPr>
          <w:rFonts w:ascii="GHEA Grapalat" w:hAnsi="GHEA Grapalat"/>
          <w:b/>
          <w:lang w:val="hy-AM"/>
        </w:rPr>
      </w:pPr>
    </w:p>
    <w:p w14:paraId="5F30719B" w14:textId="77777777" w:rsidR="00863A00" w:rsidRDefault="00863A00" w:rsidP="00E27EA3">
      <w:pPr>
        <w:jc w:val="center"/>
        <w:rPr>
          <w:rFonts w:ascii="GHEA Grapalat" w:hAnsi="GHEA Grapalat"/>
          <w:b/>
          <w:lang w:val="hy-AM"/>
        </w:rPr>
      </w:pPr>
    </w:p>
    <w:p w14:paraId="211D062B" w14:textId="77777777" w:rsidR="00863A00" w:rsidRDefault="00863A00" w:rsidP="00E27EA3">
      <w:pPr>
        <w:jc w:val="center"/>
        <w:rPr>
          <w:rFonts w:ascii="GHEA Grapalat" w:hAnsi="GHEA Grapalat"/>
          <w:b/>
          <w:lang w:val="hy-AM"/>
        </w:rPr>
      </w:pPr>
    </w:p>
    <w:p w14:paraId="33D6C86C" w14:textId="77777777" w:rsidR="00863A00" w:rsidRDefault="00863A00" w:rsidP="00E27EA3">
      <w:pPr>
        <w:jc w:val="center"/>
        <w:rPr>
          <w:rFonts w:ascii="GHEA Grapalat" w:hAnsi="GHEA Grapalat"/>
          <w:b/>
          <w:lang w:val="hy-AM"/>
        </w:rPr>
      </w:pPr>
    </w:p>
    <w:p w14:paraId="3F5A0D4D" w14:textId="77777777" w:rsidR="00863A00" w:rsidRDefault="00863A00" w:rsidP="00E27EA3">
      <w:pPr>
        <w:jc w:val="center"/>
        <w:rPr>
          <w:rFonts w:ascii="GHEA Grapalat" w:hAnsi="GHEA Grapalat"/>
          <w:b/>
          <w:lang w:val="hy-AM"/>
        </w:rPr>
      </w:pPr>
    </w:p>
    <w:p w14:paraId="7E3AE6E7" w14:textId="77777777" w:rsidR="00863A00" w:rsidRDefault="00863A00" w:rsidP="00E27EA3">
      <w:pPr>
        <w:jc w:val="center"/>
        <w:rPr>
          <w:rFonts w:ascii="GHEA Grapalat" w:hAnsi="GHEA Grapalat"/>
          <w:b/>
          <w:lang w:val="hy-AM"/>
        </w:rPr>
      </w:pPr>
    </w:p>
    <w:p w14:paraId="3F2EEF63" w14:textId="77777777" w:rsidR="00863A00" w:rsidRDefault="00863A00" w:rsidP="00E27EA3">
      <w:pPr>
        <w:jc w:val="center"/>
        <w:rPr>
          <w:rFonts w:ascii="GHEA Grapalat" w:hAnsi="GHEA Grapalat"/>
          <w:b/>
          <w:lang w:val="hy-AM"/>
        </w:rPr>
      </w:pPr>
    </w:p>
    <w:p w14:paraId="246F7FC7" w14:textId="77777777" w:rsidR="00863A00" w:rsidRDefault="00863A00" w:rsidP="00E27EA3">
      <w:pPr>
        <w:jc w:val="center"/>
        <w:rPr>
          <w:rFonts w:ascii="GHEA Grapalat" w:hAnsi="GHEA Grapalat"/>
          <w:b/>
          <w:lang w:val="hy-AM"/>
        </w:rPr>
      </w:pPr>
    </w:p>
    <w:p w14:paraId="1DE27EC0" w14:textId="06A28907" w:rsidR="00096865" w:rsidRPr="00374F4A" w:rsidRDefault="00096865" w:rsidP="00E27EA3">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lastRenderedPageBreak/>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4"/>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91A6F85" w14:textId="77777777" w:rsidR="00E27EA3" w:rsidRDefault="00E27EA3" w:rsidP="00B46D58">
      <w:pPr>
        <w:widowControl w:val="0"/>
        <w:tabs>
          <w:tab w:val="left" w:pos="1134"/>
        </w:tabs>
        <w:spacing w:after="160"/>
        <w:ind w:firstLine="567"/>
        <w:jc w:val="both"/>
        <w:rPr>
          <w:rFonts w:ascii="GHEA Grapalat" w:hAnsi="GHEA Grapalat"/>
        </w:rPr>
      </w:pPr>
    </w:p>
    <w:p w14:paraId="4A718C78" w14:textId="77777777" w:rsidR="00E27EA3" w:rsidRDefault="00E27EA3" w:rsidP="00B46D58">
      <w:pPr>
        <w:widowControl w:val="0"/>
        <w:tabs>
          <w:tab w:val="left" w:pos="1134"/>
        </w:tabs>
        <w:spacing w:after="160"/>
        <w:ind w:firstLine="567"/>
        <w:jc w:val="both"/>
        <w:rPr>
          <w:rFonts w:ascii="GHEA Grapalat" w:hAnsi="GHEA Grapalat"/>
        </w:rPr>
      </w:pPr>
    </w:p>
    <w:p w14:paraId="42105C6A" w14:textId="77777777" w:rsidR="00E27EA3" w:rsidRDefault="00E27EA3" w:rsidP="00B46D58">
      <w:pPr>
        <w:widowControl w:val="0"/>
        <w:tabs>
          <w:tab w:val="left" w:pos="1134"/>
        </w:tabs>
        <w:spacing w:after="160"/>
        <w:ind w:firstLine="567"/>
        <w:jc w:val="both"/>
        <w:rPr>
          <w:rFonts w:ascii="GHEA Grapalat" w:hAnsi="GHEA Grapalat"/>
        </w:rPr>
      </w:pPr>
    </w:p>
    <w:p w14:paraId="4DD80B3F" w14:textId="77777777" w:rsidR="00E27EA3" w:rsidRDefault="00E27EA3" w:rsidP="00B46D58">
      <w:pPr>
        <w:widowControl w:val="0"/>
        <w:tabs>
          <w:tab w:val="left" w:pos="1134"/>
        </w:tabs>
        <w:spacing w:after="160"/>
        <w:ind w:firstLine="567"/>
        <w:jc w:val="both"/>
        <w:rPr>
          <w:rFonts w:ascii="GHEA Grapalat" w:hAnsi="GHEA Grapalat"/>
        </w:rPr>
      </w:pPr>
    </w:p>
    <w:p w14:paraId="14539DE0" w14:textId="77777777" w:rsidR="00E27EA3" w:rsidRDefault="00E27EA3" w:rsidP="00B46D58">
      <w:pPr>
        <w:widowControl w:val="0"/>
        <w:tabs>
          <w:tab w:val="left" w:pos="1134"/>
        </w:tabs>
        <w:spacing w:after="160"/>
        <w:ind w:firstLine="567"/>
        <w:jc w:val="both"/>
        <w:rPr>
          <w:rFonts w:ascii="GHEA Grapalat" w:hAnsi="GHEA Grapalat"/>
        </w:rPr>
      </w:pPr>
    </w:p>
    <w:p w14:paraId="2E866024" w14:textId="77777777" w:rsidR="00E27EA3" w:rsidRDefault="00E27EA3" w:rsidP="00B46D58">
      <w:pPr>
        <w:widowControl w:val="0"/>
        <w:tabs>
          <w:tab w:val="left" w:pos="1134"/>
        </w:tabs>
        <w:spacing w:after="160"/>
        <w:ind w:firstLine="567"/>
        <w:jc w:val="both"/>
        <w:rPr>
          <w:rFonts w:ascii="GHEA Grapalat" w:hAnsi="GHEA Grapalat"/>
        </w:rPr>
      </w:pPr>
    </w:p>
    <w:p w14:paraId="020FB2ED" w14:textId="77777777" w:rsidR="00E27EA3" w:rsidRDefault="00E27EA3" w:rsidP="00B46D58">
      <w:pPr>
        <w:widowControl w:val="0"/>
        <w:tabs>
          <w:tab w:val="left" w:pos="1134"/>
        </w:tabs>
        <w:spacing w:after="160"/>
        <w:ind w:firstLine="567"/>
        <w:jc w:val="both"/>
        <w:rPr>
          <w:rFonts w:ascii="GHEA Grapalat" w:hAnsi="GHEA Grapalat"/>
        </w:rPr>
      </w:pPr>
    </w:p>
    <w:p w14:paraId="27C4081C" w14:textId="77777777" w:rsidR="00E27EA3" w:rsidRDefault="00E27EA3" w:rsidP="00B46D58">
      <w:pPr>
        <w:widowControl w:val="0"/>
        <w:tabs>
          <w:tab w:val="left" w:pos="1134"/>
        </w:tabs>
        <w:spacing w:after="160"/>
        <w:ind w:firstLine="567"/>
        <w:jc w:val="both"/>
        <w:rPr>
          <w:rFonts w:ascii="GHEA Grapalat" w:hAnsi="GHEA Grapalat"/>
        </w:rPr>
      </w:pPr>
    </w:p>
    <w:p w14:paraId="62C4C9AA" w14:textId="77777777" w:rsidR="00E27EA3" w:rsidRDefault="00E27EA3" w:rsidP="00B46D58">
      <w:pPr>
        <w:widowControl w:val="0"/>
        <w:tabs>
          <w:tab w:val="left" w:pos="1134"/>
        </w:tabs>
        <w:spacing w:after="160"/>
        <w:ind w:firstLine="567"/>
        <w:jc w:val="both"/>
        <w:rPr>
          <w:rFonts w:ascii="GHEA Grapalat" w:hAnsi="GHEA Grapalat"/>
        </w:rPr>
      </w:pPr>
    </w:p>
    <w:p w14:paraId="788A263C" w14:textId="77777777" w:rsidR="00E27EA3" w:rsidRDefault="00E27EA3" w:rsidP="00B46D58">
      <w:pPr>
        <w:widowControl w:val="0"/>
        <w:tabs>
          <w:tab w:val="left" w:pos="1134"/>
        </w:tabs>
        <w:spacing w:after="160"/>
        <w:ind w:firstLine="567"/>
        <w:jc w:val="both"/>
        <w:rPr>
          <w:rFonts w:ascii="GHEA Grapalat" w:hAnsi="GHEA Grapalat"/>
        </w:rPr>
      </w:pPr>
    </w:p>
    <w:p w14:paraId="33D93B70" w14:textId="77777777" w:rsidR="00E27EA3" w:rsidRDefault="00E27EA3" w:rsidP="00B46D58">
      <w:pPr>
        <w:widowControl w:val="0"/>
        <w:tabs>
          <w:tab w:val="left" w:pos="1134"/>
        </w:tabs>
        <w:spacing w:after="160"/>
        <w:ind w:firstLine="567"/>
        <w:jc w:val="both"/>
        <w:rPr>
          <w:rFonts w:ascii="GHEA Grapalat" w:hAnsi="GHEA Grapalat"/>
        </w:rPr>
      </w:pPr>
    </w:p>
    <w:p w14:paraId="75266430" w14:textId="77777777" w:rsidR="00E27EA3" w:rsidRDefault="00E27EA3" w:rsidP="00B46D58">
      <w:pPr>
        <w:widowControl w:val="0"/>
        <w:tabs>
          <w:tab w:val="left" w:pos="1134"/>
        </w:tabs>
        <w:spacing w:after="160"/>
        <w:ind w:firstLine="567"/>
        <w:jc w:val="both"/>
        <w:rPr>
          <w:rFonts w:ascii="GHEA Grapalat" w:hAnsi="GHEA Grapalat"/>
        </w:rPr>
      </w:pPr>
    </w:p>
    <w:p w14:paraId="5CE57AEC" w14:textId="5DF0AAD0" w:rsidR="00E27EA3" w:rsidRDefault="00EB3BFA" w:rsidP="00E27EA3">
      <w:pPr>
        <w:widowControl w:val="0"/>
        <w:tabs>
          <w:tab w:val="left" w:pos="1134"/>
        </w:tabs>
        <w:spacing w:after="160"/>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7B44E0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5676DF">
        <w:rPr>
          <w:rFonts w:ascii="GHEA Grapalat" w:hAnsi="GHEA Grapalat"/>
          <w:b/>
          <w:sz w:val="24"/>
          <w:szCs w:val="24"/>
        </w:rPr>
        <w:t>26/62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46F1B69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424789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5676DF">
        <w:rPr>
          <w:rFonts w:ascii="GHEA Grapalat" w:hAnsi="GHEA Grapalat"/>
        </w:rPr>
        <w:t>26/62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A1A585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5676DF">
        <w:rPr>
          <w:rFonts w:ascii="GHEA Grapalat" w:hAnsi="GHEA Grapalat"/>
        </w:rPr>
        <w:t>26/62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4A4F8A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5676DF">
        <w:rPr>
          <w:rFonts w:ascii="GHEA Grapalat" w:hAnsi="GHEA Grapalat"/>
        </w:rPr>
        <w:t>26/62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0FA4543" w14:textId="74EA83DD" w:rsidR="00110534" w:rsidRPr="002F2594" w:rsidRDefault="00687D28" w:rsidP="002F2594">
      <w:pPr>
        <w:widowControl w:val="0"/>
        <w:spacing w:after="160"/>
        <w:jc w:val="both"/>
        <w:rPr>
          <w:rFonts w:ascii="GHEA Grapalat" w:hAnsi="GHEA Grapalat" w:cs="Sylfaen"/>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DB72F0C" w14:textId="77777777" w:rsidR="00E27EA3"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w:t>
      </w:r>
    </w:p>
    <w:p w14:paraId="6C1B787F" w14:textId="0FF1E9AB" w:rsidR="002F2594" w:rsidRPr="002F2594" w:rsidRDefault="009230C2" w:rsidP="002F2594">
      <w:pPr>
        <w:jc w:val="both"/>
        <w:rPr>
          <w:rFonts w:ascii="GHEA Grapalat" w:hAnsi="GHEA Grapalat"/>
        </w:rPr>
      </w:pPr>
      <w:r w:rsidRPr="000858EB">
        <w:rPr>
          <w:rFonts w:ascii="GHEA Grapalat" w:hAnsi="GHEA Grapalat"/>
        </w:rPr>
        <w:t>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B1153DC" w14:textId="6FC4CDE3"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3D4F1083"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5676DF">
        <w:rPr>
          <w:rFonts w:ascii="GHEA Grapalat" w:hAnsi="GHEA Grapalat"/>
          <w:b/>
          <w:i w:val="0"/>
          <w:sz w:val="24"/>
          <w:szCs w:val="24"/>
        </w:rPr>
        <w:t>26/62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4E9DF7C6"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1D3738AE"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2AD026B9"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2F2594">
        <w:trPr>
          <w:trHeight w:val="6818"/>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743345D" w14:textId="6989FD71" w:rsidR="00092E73" w:rsidRDefault="00092E73" w:rsidP="00092E73">
      <w:pPr>
        <w:rPr>
          <w:rFonts w:ascii="GHEA Grapalat" w:hAnsi="GHEA Grapalat"/>
          <w:b/>
        </w:rPr>
      </w:pPr>
    </w:p>
    <w:p w14:paraId="5B480D33" w14:textId="77777777" w:rsidR="00863A00" w:rsidRDefault="00863A00" w:rsidP="00092E73">
      <w:pPr>
        <w:spacing w:line="360" w:lineRule="auto"/>
        <w:jc w:val="center"/>
        <w:rPr>
          <w:rFonts w:ascii="GHEA Grapalat" w:hAnsi="GHEA Grapalat"/>
          <w:b/>
          <w:sz w:val="28"/>
          <w:szCs w:val="28"/>
          <w:lang w:val="hy-AM"/>
        </w:rPr>
      </w:pPr>
    </w:p>
    <w:p w14:paraId="1111ED48" w14:textId="77777777" w:rsidR="00863A00" w:rsidRDefault="00863A00" w:rsidP="00092E73">
      <w:pPr>
        <w:spacing w:line="360" w:lineRule="auto"/>
        <w:jc w:val="center"/>
        <w:rPr>
          <w:rFonts w:ascii="GHEA Grapalat" w:hAnsi="GHEA Grapalat"/>
          <w:b/>
          <w:sz w:val="28"/>
          <w:szCs w:val="28"/>
          <w:lang w:val="hy-AM"/>
        </w:rPr>
      </w:pPr>
    </w:p>
    <w:p w14:paraId="683CD5B5" w14:textId="762F5662"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2BE7FE05" w:rsidR="00092E73" w:rsidRPr="00092E73" w:rsidRDefault="003F6C2D" w:rsidP="003F6C2D">
      <w:pPr>
        <w:pStyle w:val="ListParagraph"/>
        <w:spacing w:after="200" w:line="360" w:lineRule="auto"/>
        <w:ind w:left="0" w:hanging="270"/>
        <w:contextualSpacing/>
        <w:jc w:val="both"/>
        <w:rPr>
          <w:rFonts w:ascii="GHEA Grapalat" w:hAnsi="GHEA Grapalat"/>
        </w:rPr>
      </w:pPr>
      <w:r>
        <w:rPr>
          <w:rFonts w:ascii="GHEA Grapalat" w:hAnsi="GHEA Grapalat"/>
          <w:lang w:val="hy-AM"/>
        </w:rPr>
        <w:t>2.</w:t>
      </w:r>
      <w:r w:rsidR="00092E73"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3F6C2D">
      <w:pPr>
        <w:pStyle w:val="ListParagraph"/>
        <w:numPr>
          <w:ilvl w:val="0"/>
          <w:numId w:val="31"/>
        </w:numPr>
        <w:spacing w:after="200" w:line="360" w:lineRule="auto"/>
        <w:ind w:left="90" w:firstLine="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3F6C2D">
      <w:pPr>
        <w:pStyle w:val="ListParagraph"/>
        <w:numPr>
          <w:ilvl w:val="0"/>
          <w:numId w:val="31"/>
        </w:numPr>
        <w:spacing w:after="200" w:line="360" w:lineRule="auto"/>
        <w:ind w:left="90" w:firstLine="90"/>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8BF023" w14:textId="77777777" w:rsidR="003F6C2D" w:rsidRPr="003F6C2D" w:rsidRDefault="00092E73" w:rsidP="003F6C2D">
      <w:pPr>
        <w:pStyle w:val="ListParagraph"/>
        <w:numPr>
          <w:ilvl w:val="0"/>
          <w:numId w:val="31"/>
        </w:numPr>
        <w:spacing w:after="200" w:line="360" w:lineRule="auto"/>
        <w:ind w:left="90" w:hanging="45"/>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417A6" w14:textId="77777777" w:rsidR="003F6C2D" w:rsidRPr="003F6C2D" w:rsidRDefault="003F6C2D" w:rsidP="003F6C2D">
      <w:pPr>
        <w:pStyle w:val="ListParagraph"/>
        <w:spacing w:after="200" w:line="360" w:lineRule="auto"/>
        <w:ind w:left="90"/>
        <w:contextualSpacing/>
        <w:jc w:val="both"/>
        <w:rPr>
          <w:rFonts w:ascii="GHEA Grapalat" w:hAnsi="GHEA Grapalat"/>
        </w:rPr>
      </w:pPr>
    </w:p>
    <w:p w14:paraId="6FF35C82" w14:textId="4FF4DDA1" w:rsidR="00092E73" w:rsidRPr="003F6C2D" w:rsidRDefault="00092E73" w:rsidP="003F6C2D">
      <w:pPr>
        <w:pStyle w:val="ListParagraph"/>
        <w:numPr>
          <w:ilvl w:val="0"/>
          <w:numId w:val="49"/>
        </w:numPr>
        <w:spacing w:after="200" w:line="360" w:lineRule="auto"/>
        <w:ind w:left="180" w:hanging="270"/>
        <w:contextualSpacing/>
        <w:jc w:val="both"/>
        <w:rPr>
          <w:rFonts w:ascii="GHEA Grapalat" w:hAnsi="GHEA Grapalat"/>
        </w:rPr>
      </w:pPr>
      <w:r w:rsidRPr="003F6C2D">
        <w:rPr>
          <w:rFonts w:ascii="GHEA Grapalat" w:hAnsi="GHEA Grapalat" w:cs="Cambria"/>
        </w:rPr>
        <w:t>Раздел</w:t>
      </w:r>
      <w:r w:rsidRPr="003F6C2D">
        <w:rPr>
          <w:rFonts w:ascii="GHEA Grapalat" w:hAnsi="GHEA Grapalat"/>
        </w:rPr>
        <w:t xml:space="preserve"> 3 </w:t>
      </w:r>
      <w:r w:rsidRPr="003F6C2D">
        <w:rPr>
          <w:rFonts w:ascii="GHEA Grapalat" w:hAnsi="GHEA Grapalat" w:cs="Cambria"/>
        </w:rPr>
        <w:t>декларации</w:t>
      </w:r>
      <w:r w:rsidRPr="003F6C2D">
        <w:rPr>
          <w:rFonts w:ascii="GHEA Grapalat" w:hAnsi="GHEA Grapalat"/>
        </w:rPr>
        <w:t xml:space="preserve"> (</w:t>
      </w:r>
      <w:r w:rsidRPr="003F6C2D">
        <w:rPr>
          <w:rFonts w:ascii="GHEA Grapalat" w:hAnsi="GHEA Grapalat" w:cs="Cambria"/>
        </w:rPr>
        <w:t>Участие</w:t>
      </w:r>
      <w:r w:rsidRPr="003F6C2D">
        <w:rPr>
          <w:rFonts w:ascii="GHEA Grapalat" w:hAnsi="GHEA Grapalat"/>
        </w:rPr>
        <w:t xml:space="preserve"> </w:t>
      </w:r>
      <w:r w:rsidRPr="003F6C2D">
        <w:rPr>
          <w:rFonts w:ascii="GHEA Grapalat" w:hAnsi="GHEA Grapalat" w:cs="Cambria"/>
        </w:rPr>
        <w:t>государства</w:t>
      </w:r>
      <w:r w:rsidRPr="003F6C2D">
        <w:rPr>
          <w:rFonts w:ascii="GHEA Grapalat" w:hAnsi="GHEA Grapalat"/>
        </w:rPr>
        <w:t xml:space="preserve">, </w:t>
      </w:r>
      <w:r w:rsidRPr="003F6C2D">
        <w:rPr>
          <w:rFonts w:ascii="GHEA Grapalat" w:hAnsi="GHEA Grapalat" w:cs="Cambria"/>
        </w:rPr>
        <w:t>муниципалитета</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международной</w:t>
      </w:r>
      <w:r w:rsidRPr="003F6C2D">
        <w:rPr>
          <w:rFonts w:ascii="GHEA Grapalat" w:hAnsi="GHEA Grapalat"/>
        </w:rPr>
        <w:t xml:space="preserve"> </w:t>
      </w:r>
      <w:r w:rsidRPr="003F6C2D">
        <w:rPr>
          <w:rFonts w:ascii="GHEA Grapalat" w:hAnsi="GHEA Grapalat" w:cs="Cambria"/>
        </w:rPr>
        <w:t>организации</w:t>
      </w:r>
      <w:r w:rsidRPr="003F6C2D">
        <w:rPr>
          <w:rFonts w:ascii="GHEA Grapalat" w:hAnsi="GHEA Grapalat"/>
        </w:rPr>
        <w:t xml:space="preserve">) </w:t>
      </w:r>
      <w:r w:rsidRPr="003F6C2D">
        <w:rPr>
          <w:rFonts w:ascii="GHEA Grapalat" w:hAnsi="GHEA Grapalat" w:cs="Cambria"/>
        </w:rPr>
        <w:t>заполняется</w:t>
      </w:r>
      <w:r w:rsidRPr="003F6C2D">
        <w:rPr>
          <w:rFonts w:ascii="GHEA Grapalat" w:hAnsi="GHEA Grapalat"/>
        </w:rPr>
        <w:t xml:space="preserve">, </w:t>
      </w:r>
      <w:r w:rsidRPr="003F6C2D">
        <w:rPr>
          <w:rFonts w:ascii="GHEA Grapalat" w:hAnsi="GHEA Grapalat" w:cs="Cambria"/>
        </w:rPr>
        <w:t>если</w:t>
      </w:r>
      <w:r w:rsidRPr="003F6C2D">
        <w:rPr>
          <w:rFonts w:ascii="GHEA Grapalat" w:hAnsi="GHEA Grapalat"/>
        </w:rPr>
        <w:t xml:space="preserve"> </w:t>
      </w:r>
      <w:r w:rsidRPr="003F6C2D">
        <w:rPr>
          <w:rFonts w:ascii="GHEA Grapalat" w:hAnsi="GHEA Grapalat" w:cs="Cambria"/>
        </w:rPr>
        <w:t>прямое</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косвенное</w:t>
      </w:r>
      <w:r w:rsidRPr="003F6C2D">
        <w:rPr>
          <w:rFonts w:ascii="GHEA Grapalat" w:hAnsi="GHEA Grapalat"/>
        </w:rPr>
        <w:t xml:space="preserve"> </w:t>
      </w:r>
      <w:r w:rsidRPr="003F6C2D">
        <w:rPr>
          <w:rFonts w:ascii="GHEA Grapalat" w:hAnsi="GHEA Grapalat" w:cs="Cambria"/>
        </w:rPr>
        <w:t>участие</w:t>
      </w:r>
      <w:r w:rsidRPr="003F6C2D">
        <w:rPr>
          <w:rFonts w:ascii="GHEA Grapalat" w:hAnsi="GHEA Grapalat"/>
        </w:rPr>
        <w:t xml:space="preserve"> </w:t>
      </w:r>
      <w:r w:rsidRPr="003F6C2D">
        <w:rPr>
          <w:rFonts w:ascii="GHEA Grapalat" w:hAnsi="GHEA Grapalat" w:cs="Cambria"/>
        </w:rPr>
        <w:t>в</w:t>
      </w:r>
      <w:r w:rsidRPr="003F6C2D">
        <w:rPr>
          <w:rFonts w:ascii="GHEA Grapalat" w:hAnsi="GHEA Grapalat"/>
        </w:rPr>
        <w:t xml:space="preserve"> </w:t>
      </w:r>
      <w:r w:rsidRPr="003F6C2D">
        <w:rPr>
          <w:rFonts w:ascii="GHEA Grapalat" w:hAnsi="GHEA Grapalat" w:cs="Cambria"/>
        </w:rPr>
        <w:t>уставном</w:t>
      </w:r>
      <w:r w:rsidRPr="003F6C2D">
        <w:rPr>
          <w:rFonts w:ascii="GHEA Grapalat" w:hAnsi="GHEA Grapalat"/>
        </w:rPr>
        <w:t xml:space="preserve"> </w:t>
      </w:r>
      <w:r w:rsidRPr="003F6C2D">
        <w:rPr>
          <w:rFonts w:ascii="GHEA Grapalat" w:hAnsi="GHEA Grapalat" w:cs="Cambria"/>
        </w:rPr>
        <w:t>капитале</w:t>
      </w:r>
      <w:r w:rsidRPr="003F6C2D">
        <w:rPr>
          <w:rFonts w:ascii="GHEA Grapalat" w:hAnsi="GHEA Grapalat"/>
        </w:rPr>
        <w:t xml:space="preserve"> </w:t>
      </w:r>
      <w:r w:rsidRPr="003F6C2D">
        <w:rPr>
          <w:rFonts w:ascii="GHEA Grapalat" w:hAnsi="GHEA Grapalat" w:cs="Cambria"/>
        </w:rPr>
        <w:t>Организации</w:t>
      </w:r>
      <w:r w:rsidRPr="003F6C2D">
        <w:rPr>
          <w:rFonts w:ascii="GHEA Grapalat" w:hAnsi="GHEA Grapalat"/>
        </w:rPr>
        <w:t xml:space="preserve"> </w:t>
      </w:r>
      <w:r w:rsidRPr="003F6C2D">
        <w:rPr>
          <w:rFonts w:ascii="GHEA Grapalat" w:hAnsi="GHEA Grapalat" w:cs="Cambria"/>
        </w:rPr>
        <w:t>имеет</w:t>
      </w:r>
      <w:r w:rsidRPr="003F6C2D">
        <w:rPr>
          <w:rFonts w:ascii="GHEA Grapalat" w:hAnsi="GHEA Grapalat"/>
        </w:rPr>
        <w:t xml:space="preserve"> </w:t>
      </w:r>
      <w:r w:rsidRPr="003F6C2D">
        <w:rPr>
          <w:rFonts w:ascii="GHEA Grapalat" w:hAnsi="GHEA Grapalat" w:cs="Cambria"/>
        </w:rPr>
        <w:t>какое</w:t>
      </w:r>
      <w:r w:rsidRPr="003F6C2D">
        <w:rPr>
          <w:rFonts w:ascii="GHEA Grapalat" w:hAnsi="GHEA Grapalat"/>
        </w:rPr>
        <w:t>-</w:t>
      </w:r>
      <w:r w:rsidRPr="003F6C2D">
        <w:rPr>
          <w:rFonts w:ascii="GHEA Grapalat" w:hAnsi="GHEA Grapalat" w:cs="Cambria"/>
        </w:rPr>
        <w:t>либо</w:t>
      </w:r>
      <w:r w:rsidRPr="003F6C2D">
        <w:rPr>
          <w:rFonts w:ascii="GHEA Grapalat" w:hAnsi="GHEA Grapalat"/>
        </w:rPr>
        <w:t xml:space="preserve"> </w:t>
      </w:r>
      <w:r w:rsidRPr="003F6C2D">
        <w:rPr>
          <w:rFonts w:ascii="GHEA Grapalat" w:hAnsi="GHEA Grapalat" w:cs="Cambria"/>
        </w:rPr>
        <w:t>государство</w:t>
      </w:r>
      <w:r w:rsidRPr="003F6C2D">
        <w:rPr>
          <w:rFonts w:ascii="GHEA Grapalat" w:hAnsi="GHEA Grapalat"/>
        </w:rPr>
        <w:t xml:space="preserve">, </w:t>
      </w:r>
      <w:r w:rsidRPr="003F6C2D">
        <w:rPr>
          <w:rFonts w:ascii="GHEA Grapalat" w:hAnsi="GHEA Grapalat" w:cs="Cambria"/>
        </w:rPr>
        <w:t>муниципалитет</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международная</w:t>
      </w:r>
      <w:r w:rsidRPr="003F6C2D">
        <w:rPr>
          <w:rFonts w:ascii="GHEA Grapalat" w:hAnsi="GHEA Grapalat"/>
        </w:rPr>
        <w:t xml:space="preserve"> </w:t>
      </w:r>
      <w:r w:rsidRPr="003F6C2D">
        <w:rPr>
          <w:rFonts w:ascii="GHEA Grapalat" w:hAnsi="GHEA Grapalat" w:cs="Cambria"/>
        </w:rPr>
        <w:t>организация</w:t>
      </w:r>
      <w:r w:rsidRPr="003F6C2D">
        <w:rPr>
          <w:rFonts w:ascii="GHEA Grapalat" w:hAnsi="GHEA Grapalat"/>
        </w:rPr>
        <w:t xml:space="preserve">. </w:t>
      </w:r>
      <w:r w:rsidRPr="003F6C2D">
        <w:rPr>
          <w:rFonts w:ascii="GHEA Grapalat" w:hAnsi="GHEA Grapalat" w:cs="Cambria"/>
        </w:rPr>
        <w:t>Раздел</w:t>
      </w:r>
      <w:r w:rsidRPr="003F6C2D">
        <w:rPr>
          <w:rFonts w:ascii="GHEA Grapalat" w:hAnsi="GHEA Grapalat"/>
        </w:rPr>
        <w:t xml:space="preserve"> </w:t>
      </w:r>
      <w:r w:rsidRPr="003F6C2D">
        <w:rPr>
          <w:rFonts w:ascii="GHEA Grapalat" w:hAnsi="GHEA Grapalat" w:cs="Cambria"/>
        </w:rPr>
        <w:t>может</w:t>
      </w:r>
      <w:r w:rsidRPr="003F6C2D">
        <w:rPr>
          <w:rFonts w:ascii="GHEA Grapalat" w:hAnsi="GHEA Grapalat"/>
        </w:rPr>
        <w:t xml:space="preserve"> </w:t>
      </w:r>
      <w:r w:rsidRPr="003F6C2D">
        <w:rPr>
          <w:rFonts w:ascii="GHEA Grapalat" w:hAnsi="GHEA Grapalat" w:cs="Cambria"/>
        </w:rPr>
        <w:t>быть</w:t>
      </w:r>
      <w:r w:rsidRPr="003F6C2D">
        <w:rPr>
          <w:rFonts w:ascii="GHEA Grapalat" w:hAnsi="GHEA Grapalat"/>
        </w:rPr>
        <w:t xml:space="preserve"> </w:t>
      </w:r>
      <w:r w:rsidRPr="003F6C2D">
        <w:rPr>
          <w:rFonts w:ascii="GHEA Grapalat" w:hAnsi="GHEA Grapalat" w:cs="Cambria"/>
        </w:rPr>
        <w:t>заполнен</w:t>
      </w:r>
      <w:r w:rsidRPr="003F6C2D">
        <w:rPr>
          <w:rFonts w:ascii="GHEA Grapalat" w:hAnsi="GHEA Grapalat"/>
        </w:rPr>
        <w:t xml:space="preserve"> </w:t>
      </w:r>
      <w:r w:rsidRPr="003F6C2D">
        <w:rPr>
          <w:rFonts w:ascii="GHEA Grapalat" w:hAnsi="GHEA Grapalat" w:cs="Cambria"/>
        </w:rPr>
        <w:t>несколько</w:t>
      </w:r>
      <w:r w:rsidRPr="003F6C2D">
        <w:rPr>
          <w:rFonts w:ascii="GHEA Grapalat" w:hAnsi="GHEA Grapalat"/>
        </w:rPr>
        <w:t xml:space="preserve"> </w:t>
      </w:r>
      <w:r w:rsidRPr="003F6C2D">
        <w:rPr>
          <w:rFonts w:ascii="GHEA Grapalat" w:hAnsi="GHEA Grapalat" w:cs="Cambria"/>
        </w:rPr>
        <w:t>раз</w:t>
      </w:r>
      <w:r w:rsidRPr="003F6C2D">
        <w:rPr>
          <w:rFonts w:ascii="GHEA Grapalat" w:hAnsi="GHEA Grapalat"/>
        </w:rPr>
        <w:t xml:space="preserve">, </w:t>
      </w:r>
      <w:r w:rsidRPr="003F6C2D">
        <w:rPr>
          <w:rFonts w:ascii="GHEA Grapalat" w:hAnsi="GHEA Grapalat" w:cs="Cambria"/>
        </w:rPr>
        <w:t>если</w:t>
      </w:r>
      <w:r w:rsidRPr="003F6C2D">
        <w:rPr>
          <w:rFonts w:ascii="GHEA Grapalat" w:hAnsi="GHEA Grapalat"/>
        </w:rPr>
        <w:t xml:space="preserve"> </w:t>
      </w:r>
      <w:r w:rsidRPr="003F6C2D">
        <w:rPr>
          <w:rFonts w:ascii="GHEA Grapalat" w:hAnsi="GHEA Grapalat" w:cs="Cambria"/>
        </w:rPr>
        <w:t>прямое</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косвенное</w:t>
      </w:r>
      <w:r w:rsidRPr="003F6C2D">
        <w:rPr>
          <w:rFonts w:ascii="GHEA Grapalat" w:hAnsi="GHEA Grapalat"/>
        </w:rPr>
        <w:t xml:space="preserve"> </w:t>
      </w:r>
      <w:r w:rsidRPr="003F6C2D">
        <w:rPr>
          <w:rFonts w:ascii="GHEA Grapalat" w:hAnsi="GHEA Grapalat" w:cs="Cambria"/>
        </w:rPr>
        <w:t>участие</w:t>
      </w:r>
      <w:r w:rsidRPr="003F6C2D">
        <w:rPr>
          <w:rFonts w:ascii="GHEA Grapalat" w:hAnsi="GHEA Grapalat"/>
        </w:rPr>
        <w:t xml:space="preserve"> </w:t>
      </w:r>
      <w:r w:rsidRPr="003F6C2D">
        <w:rPr>
          <w:rFonts w:ascii="GHEA Grapalat" w:hAnsi="GHEA Grapalat" w:cs="Cambria"/>
        </w:rPr>
        <w:t>в</w:t>
      </w:r>
      <w:r w:rsidRPr="003F6C2D">
        <w:rPr>
          <w:rFonts w:ascii="GHEA Grapalat" w:hAnsi="GHEA Grapalat"/>
        </w:rPr>
        <w:t xml:space="preserve"> </w:t>
      </w:r>
      <w:r w:rsidRPr="003F6C2D">
        <w:rPr>
          <w:rFonts w:ascii="GHEA Grapalat" w:hAnsi="GHEA Grapalat" w:cs="Cambria"/>
        </w:rPr>
        <w:t>уставном</w:t>
      </w:r>
      <w:r w:rsidRPr="003F6C2D">
        <w:rPr>
          <w:rFonts w:ascii="GHEA Grapalat" w:hAnsi="GHEA Grapalat"/>
        </w:rPr>
        <w:t xml:space="preserve"> </w:t>
      </w:r>
      <w:r w:rsidRPr="003F6C2D">
        <w:rPr>
          <w:rFonts w:ascii="GHEA Grapalat" w:hAnsi="GHEA Grapalat" w:cs="Cambria"/>
        </w:rPr>
        <w:t>капитале</w:t>
      </w:r>
      <w:r w:rsidRPr="003F6C2D">
        <w:rPr>
          <w:rFonts w:ascii="GHEA Grapalat" w:hAnsi="GHEA Grapalat"/>
        </w:rPr>
        <w:t xml:space="preserve"> </w:t>
      </w:r>
      <w:r w:rsidRPr="003F6C2D">
        <w:rPr>
          <w:rFonts w:ascii="GHEA Grapalat" w:hAnsi="GHEA Grapalat" w:cs="Cambria"/>
        </w:rPr>
        <w:t>Организации</w:t>
      </w:r>
      <w:r w:rsidRPr="003F6C2D">
        <w:rPr>
          <w:rFonts w:ascii="GHEA Grapalat" w:hAnsi="GHEA Grapalat"/>
        </w:rPr>
        <w:t xml:space="preserve"> </w:t>
      </w:r>
      <w:r w:rsidRPr="003F6C2D">
        <w:rPr>
          <w:rFonts w:ascii="GHEA Grapalat" w:hAnsi="GHEA Grapalat" w:cs="Cambria"/>
        </w:rPr>
        <w:t>имеют</w:t>
      </w:r>
      <w:r w:rsidRPr="003F6C2D">
        <w:rPr>
          <w:rFonts w:ascii="GHEA Grapalat" w:hAnsi="GHEA Grapalat"/>
        </w:rPr>
        <w:t xml:space="preserve"> </w:t>
      </w:r>
      <w:r w:rsidRPr="003F6C2D">
        <w:rPr>
          <w:rFonts w:ascii="GHEA Grapalat" w:hAnsi="GHEA Grapalat" w:cs="Cambria"/>
        </w:rPr>
        <w:t>несколько</w:t>
      </w:r>
      <w:r w:rsidRPr="003F6C2D">
        <w:rPr>
          <w:rFonts w:ascii="GHEA Grapalat" w:hAnsi="GHEA Grapalat"/>
        </w:rPr>
        <w:t xml:space="preserve"> </w:t>
      </w:r>
      <w:r w:rsidRPr="003F6C2D">
        <w:rPr>
          <w:rFonts w:ascii="GHEA Grapalat" w:hAnsi="GHEA Grapalat" w:cs="Cambria"/>
        </w:rPr>
        <w:t>государств</w:t>
      </w:r>
      <w:r w:rsidRPr="003F6C2D">
        <w:rPr>
          <w:rFonts w:ascii="GHEA Grapalat" w:hAnsi="GHEA Grapalat"/>
        </w:rPr>
        <w:t xml:space="preserve">, </w:t>
      </w:r>
      <w:r w:rsidRPr="003F6C2D">
        <w:rPr>
          <w:rFonts w:ascii="GHEA Grapalat" w:hAnsi="GHEA Grapalat" w:cs="Cambria"/>
        </w:rPr>
        <w:t>муниципалитетов</w:t>
      </w:r>
      <w:r w:rsidRPr="003F6C2D">
        <w:rPr>
          <w:rFonts w:ascii="GHEA Grapalat" w:hAnsi="GHEA Grapalat"/>
        </w:rPr>
        <w:t xml:space="preserve"> </w:t>
      </w:r>
      <w:r w:rsidRPr="003F6C2D">
        <w:rPr>
          <w:rFonts w:ascii="GHEA Grapalat" w:hAnsi="GHEA Grapalat" w:cs="Cambria"/>
        </w:rPr>
        <w:t>или</w:t>
      </w:r>
      <w:r w:rsidRPr="003F6C2D">
        <w:rPr>
          <w:rFonts w:ascii="GHEA Grapalat" w:hAnsi="GHEA Grapalat"/>
        </w:rPr>
        <w:t xml:space="preserve"> </w:t>
      </w:r>
      <w:r w:rsidRPr="003F6C2D">
        <w:rPr>
          <w:rFonts w:ascii="GHEA Grapalat" w:hAnsi="GHEA Grapalat" w:cs="Cambria"/>
        </w:rPr>
        <w:t>международных</w:t>
      </w:r>
      <w:r w:rsidRPr="003F6C2D">
        <w:rPr>
          <w:rFonts w:ascii="GHEA Grapalat" w:hAnsi="GHEA Grapalat"/>
        </w:rPr>
        <w:t xml:space="preserve"> </w:t>
      </w:r>
      <w:r w:rsidRPr="003F6C2D">
        <w:rPr>
          <w:rFonts w:ascii="GHEA Grapalat" w:hAnsi="GHEA Grapalat" w:cs="Cambria"/>
        </w:rPr>
        <w:t>организациий</w:t>
      </w:r>
      <w:r w:rsidRPr="003F6C2D">
        <w:rPr>
          <w:rFonts w:ascii="GHEA Grapalat" w:hAnsi="GHEA Grapalat"/>
        </w:rPr>
        <w:t xml:space="preserve">. </w:t>
      </w:r>
      <w:r w:rsidRPr="003F6C2D">
        <w:rPr>
          <w:rFonts w:ascii="GHEA Grapalat" w:hAnsi="GHEA Grapalat" w:cs="Cambria"/>
        </w:rPr>
        <w:t>В</w:t>
      </w:r>
      <w:r w:rsidRPr="003F6C2D">
        <w:rPr>
          <w:rFonts w:ascii="GHEA Grapalat" w:hAnsi="GHEA Grapalat"/>
        </w:rPr>
        <w:t xml:space="preserve"> </w:t>
      </w:r>
      <w:r w:rsidRPr="003F6C2D">
        <w:rPr>
          <w:rFonts w:ascii="GHEA Grapalat" w:hAnsi="GHEA Grapalat" w:cs="Cambria"/>
        </w:rPr>
        <w:t>этом</w:t>
      </w:r>
      <w:r w:rsidRPr="003F6C2D">
        <w:rPr>
          <w:rFonts w:ascii="GHEA Grapalat" w:hAnsi="GHEA Grapalat"/>
        </w:rPr>
        <w:t xml:space="preserve"> </w:t>
      </w:r>
      <w:r w:rsidRPr="003F6C2D">
        <w:rPr>
          <w:rFonts w:ascii="GHEA Grapalat" w:hAnsi="GHEA Grapalat" w:cs="Cambria"/>
        </w:rPr>
        <w:t>разделе</w:t>
      </w:r>
      <w:r w:rsidRPr="003F6C2D">
        <w:rPr>
          <w:rFonts w:ascii="GHEA Grapalat" w:hAnsi="GHEA Grapalat"/>
        </w:rPr>
        <w:t xml:space="preserve"> </w:t>
      </w:r>
      <w:r w:rsidRPr="003F6C2D">
        <w:rPr>
          <w:rFonts w:ascii="GHEA Grapalat" w:hAnsi="GHEA Grapalat" w:cs="Cambria"/>
        </w:rPr>
        <w:t>подразделы</w:t>
      </w:r>
      <w:r w:rsidRPr="003F6C2D">
        <w:rPr>
          <w:rFonts w:ascii="GHEA Grapalat" w:hAnsi="GHEA Grapalat"/>
        </w:rPr>
        <w:t xml:space="preserve"> </w:t>
      </w:r>
      <w:r w:rsidRPr="003F6C2D">
        <w:rPr>
          <w:rFonts w:ascii="GHEA Grapalat" w:hAnsi="GHEA Grapalat" w:cs="Cambria"/>
        </w:rPr>
        <w:t>заполняются</w:t>
      </w:r>
      <w:r w:rsidRPr="003F6C2D">
        <w:rPr>
          <w:rFonts w:ascii="GHEA Grapalat" w:hAnsi="GHEA Grapalat"/>
        </w:rPr>
        <w:t xml:space="preserve"> </w:t>
      </w:r>
      <w:r w:rsidRPr="003F6C2D">
        <w:rPr>
          <w:rFonts w:ascii="GHEA Grapalat" w:hAnsi="GHEA Grapalat" w:cs="Cambria"/>
        </w:rPr>
        <w:t>следующими</w:t>
      </w:r>
      <w:r w:rsidRPr="003F6C2D">
        <w:rPr>
          <w:rFonts w:ascii="GHEA Grapalat" w:hAnsi="GHEA Grapalat"/>
        </w:rPr>
        <w:t xml:space="preserve"> </w:t>
      </w:r>
      <w:r w:rsidRPr="003F6C2D">
        <w:rPr>
          <w:rFonts w:ascii="GHEA Grapalat" w:hAnsi="GHEA Grapalat" w:cs="Cambria"/>
        </w:rPr>
        <w:t>правилами</w:t>
      </w:r>
      <w:r w:rsidRPr="003F6C2D">
        <w:rPr>
          <w:rFonts w:ascii="Cambria Math" w:eastAsia="MS Mincho" w:hAnsi="Cambria Math" w:cs="Cambria Math"/>
        </w:rPr>
        <w:t>․</w:t>
      </w:r>
    </w:p>
    <w:p w14:paraId="6630C99B" w14:textId="77777777" w:rsidR="00092E73" w:rsidRPr="00092E73" w:rsidRDefault="00092E73" w:rsidP="003F6C2D">
      <w:pPr>
        <w:pStyle w:val="ListParagraph"/>
        <w:numPr>
          <w:ilvl w:val="0"/>
          <w:numId w:val="32"/>
        </w:numPr>
        <w:spacing w:after="200" w:line="360" w:lineRule="auto"/>
        <w:ind w:left="90" w:firstLine="0"/>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3F6C2D">
      <w:pPr>
        <w:spacing w:line="360" w:lineRule="auto"/>
        <w:ind w:left="90" w:hanging="9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14A78D99" w:rsidR="00092E73" w:rsidRPr="003F6C2D" w:rsidRDefault="003F6C2D" w:rsidP="003F6C2D">
      <w:pPr>
        <w:spacing w:after="200" w:line="360" w:lineRule="auto"/>
        <w:ind w:left="90" w:hanging="360"/>
        <w:contextualSpacing/>
        <w:jc w:val="both"/>
        <w:rPr>
          <w:rFonts w:ascii="GHEA Grapalat" w:hAnsi="GHEA Grapalat"/>
        </w:rPr>
      </w:pPr>
      <w:r>
        <w:rPr>
          <w:rFonts w:ascii="GHEA Grapalat" w:hAnsi="GHEA Grapalat"/>
          <w:lang w:val="hy-AM"/>
        </w:rPr>
        <w:t xml:space="preserve">4. </w:t>
      </w:r>
      <w:r w:rsidR="00092E73" w:rsidRPr="003F6C2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092E73" w:rsidRPr="003F6C2D">
        <w:rPr>
          <w:rFonts w:ascii="Cambria Math" w:eastAsia="MS Mincho" w:hAnsi="Cambria Math" w:cs="Cambria Math"/>
        </w:rPr>
        <w:t>․</w:t>
      </w:r>
    </w:p>
    <w:p w14:paraId="3F3B69F0" w14:textId="77777777" w:rsidR="00092E73" w:rsidRPr="00092E73" w:rsidRDefault="00092E73" w:rsidP="003F6C2D">
      <w:pPr>
        <w:pStyle w:val="ListParagraph"/>
        <w:numPr>
          <w:ilvl w:val="0"/>
          <w:numId w:val="33"/>
        </w:numPr>
        <w:spacing w:after="200" w:line="360" w:lineRule="auto"/>
        <w:ind w:left="0" w:firstLine="18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3F6C2D">
      <w:pPr>
        <w:spacing w:line="360" w:lineRule="auto"/>
        <w:ind w:left="90"/>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3F6C2D">
      <w:pPr>
        <w:spacing w:line="360" w:lineRule="auto"/>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3F6C2D">
      <w:pPr>
        <w:spacing w:line="360" w:lineRule="auto"/>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3F6C2D">
      <w:pPr>
        <w:spacing w:line="360" w:lineRule="auto"/>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3F6C2D">
        <w:rPr>
          <w:rFonts w:ascii="GHEA Grapalat" w:hAnsi="GHEA Grapalat"/>
          <w:b/>
          <w:bCs/>
        </w:rPr>
        <w:t>а.</w:t>
      </w:r>
      <w:r w:rsidRPr="00092E73">
        <w:rPr>
          <w:rFonts w:ascii="GHEA Grapalat" w:hAnsi="GHEA Grapalat"/>
        </w:rPr>
        <w:t xml:space="preserve">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3F6C2D">
        <w:rPr>
          <w:rFonts w:ascii="GHEA Grapalat" w:hAnsi="GHEA Grapalat"/>
          <w:b/>
          <w:bCs/>
        </w:rPr>
        <w:t>б.</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3F6C2D">
        <w:rPr>
          <w:rFonts w:ascii="GHEA Grapalat" w:hAnsi="GHEA Grapalat"/>
          <w:b/>
          <w:bCs/>
        </w:rPr>
        <w:t>в</w:t>
      </w:r>
      <w:r w:rsidRPr="003F6C2D">
        <w:rPr>
          <w:rFonts w:ascii="GHEA Grapalat" w:hAnsi="GHEA Grapalat"/>
          <w:b/>
          <w:bCs/>
          <w:lang w:val="hy-AM"/>
        </w:rPr>
        <w:t>.</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t>а</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2483DD7B" w:rsidR="00092E73" w:rsidRPr="00092E73" w:rsidRDefault="00092E73" w:rsidP="00092E73">
      <w:pPr>
        <w:spacing w:line="360" w:lineRule="auto"/>
        <w:jc w:val="both"/>
        <w:rPr>
          <w:rFonts w:ascii="GHEA Grapalat" w:hAnsi="GHEA Grapalat"/>
          <w:lang w:val="hy-AM"/>
        </w:rPr>
      </w:pPr>
      <w:r w:rsidRPr="00776E59">
        <w:rPr>
          <w:rFonts w:ascii="GHEA Grapalat" w:hAnsi="GHEA Grapalat"/>
          <w:b/>
          <w:bCs/>
          <w:lang w:val="hy-AM"/>
        </w:rPr>
        <w:t>б</w:t>
      </w:r>
      <w:r w:rsidRPr="00092E73">
        <w:rPr>
          <w:rFonts w:ascii="GHEA Grapalat" w:hAnsi="GHEA Grapalat"/>
          <w:lang w:val="hy-AM"/>
        </w:rPr>
        <w:t>.</w:t>
      </w:r>
      <w:r w:rsidR="00776E59">
        <w:rPr>
          <w:rFonts w:ascii="GHEA Grapalat" w:hAnsi="GHEA Grapalat"/>
          <w:lang w:val="hy-AM"/>
        </w:rPr>
        <w:t xml:space="preserve"> </w:t>
      </w:r>
      <w:r w:rsidRPr="00092E73">
        <w:rPr>
          <w:rFonts w:ascii="GHEA Grapalat" w:hAnsi="GHEA Grapalat"/>
          <w:lang w:val="hy-AM"/>
        </w:rPr>
        <w:t xml:space="preserve">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t>в.</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t>г.</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776E59">
        <w:rPr>
          <w:rFonts w:ascii="GHEA Grapalat" w:hAnsi="GHEA Grapalat"/>
          <w:b/>
          <w:bCs/>
        </w:rPr>
        <w:lastRenderedPageBreak/>
        <w:t>д.</w:t>
      </w:r>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776E59">
      <w:pPr>
        <w:spacing w:line="360" w:lineRule="auto"/>
        <w:ind w:hanging="270"/>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776E59">
      <w:pPr>
        <w:spacing w:line="360" w:lineRule="auto"/>
        <w:ind w:hanging="450"/>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776E59">
      <w:pPr>
        <w:spacing w:line="360" w:lineRule="auto"/>
        <w:ind w:hanging="360"/>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B853BD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5676DF">
        <w:rPr>
          <w:rFonts w:ascii="GHEA Grapalat" w:hAnsi="GHEA Grapalat"/>
          <w:b/>
          <w:sz w:val="24"/>
          <w:szCs w:val="24"/>
        </w:rPr>
        <w:t>26/62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BA45F1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5676DF">
        <w:rPr>
          <w:rFonts w:ascii="GHEA Grapalat" w:hAnsi="GHEA Grapalat"/>
          <w:spacing w:val="-6"/>
        </w:rPr>
        <w:t>26/62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102487FE" w:rsidR="00E41080" w:rsidRPr="00C77B18" w:rsidRDefault="005676DF" w:rsidP="00E41080">
            <w:pPr>
              <w:widowControl w:val="0"/>
              <w:rPr>
                <w:rFonts w:ascii="GHEA Grapalat" w:hAnsi="GHEA Grapalat"/>
                <w:bCs/>
                <w:sz w:val="18"/>
                <w:szCs w:val="20"/>
              </w:rPr>
            </w:pPr>
            <w:r w:rsidRPr="005676DF">
              <w:rPr>
                <w:rFonts w:ascii="GHEA Grapalat" w:hAnsi="GHEA Grapalat" w:cs="Calibri"/>
                <w:color w:val="000000"/>
                <w:sz w:val="20"/>
                <w:szCs w:val="20"/>
              </w:rPr>
              <w:t xml:space="preserve">Проведения работ по замене входных дверей и окон многоквартирных домов административного района Аджапняк города Ереван                                                                         </w:t>
            </w:r>
            <w:r w:rsidRPr="005676DF">
              <w:rPr>
                <w:rFonts w:ascii="GHEA Grapalat" w:hAnsi="GHEA Grapalat" w:cs="Calibri"/>
                <w:color w:val="000000"/>
                <w:sz w:val="20"/>
                <w:szCs w:val="20"/>
              </w:rPr>
              <w:tab/>
            </w:r>
            <w:r w:rsidRPr="005676DF">
              <w:rPr>
                <w:rFonts w:ascii="GHEA Grapalat" w:hAnsi="GHEA Grapalat" w:cs="Calibri"/>
                <w:color w:val="000000"/>
                <w:sz w:val="20"/>
                <w:szCs w:val="20"/>
              </w:rPr>
              <w:tab/>
            </w:r>
            <w:r w:rsidRPr="005676DF">
              <w:rPr>
                <w:rFonts w:ascii="GHEA Grapalat" w:hAnsi="GHEA Grapalat" w:cs="Calibri"/>
                <w:color w:val="000000"/>
                <w:sz w:val="20"/>
                <w:szCs w:val="20"/>
              </w:rPr>
              <w:tab/>
            </w:r>
            <w:r w:rsidRPr="005676DF">
              <w:rPr>
                <w:rFonts w:ascii="GHEA Grapalat" w:hAnsi="GHEA Grapalat" w:cs="Calibri"/>
                <w:color w:val="000000"/>
                <w:sz w:val="20"/>
                <w:szCs w:val="20"/>
              </w:rPr>
              <w:tab/>
            </w:r>
            <w:r w:rsidRPr="005676DF">
              <w:rPr>
                <w:rFonts w:ascii="GHEA Grapalat" w:hAnsi="GHEA Grapalat" w:cs="Calibri"/>
                <w:color w:val="000000"/>
                <w:sz w:val="20"/>
                <w:szCs w:val="20"/>
              </w:rPr>
              <w:tab/>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3764C496" w14:textId="2FD68B54" w:rsidR="002F2594" w:rsidRDefault="002F2594" w:rsidP="00B46D58">
      <w:pPr>
        <w:widowControl w:val="0"/>
        <w:pBdr>
          <w:bottom w:val="single" w:sz="12" w:space="1" w:color="auto"/>
        </w:pBdr>
        <w:tabs>
          <w:tab w:val="left" w:pos="6804"/>
        </w:tabs>
        <w:jc w:val="center"/>
        <w:rPr>
          <w:rFonts w:ascii="GHEA Grapalat" w:hAnsi="GHEA Grapalat"/>
        </w:rPr>
      </w:pPr>
    </w:p>
    <w:p w14:paraId="43E11237" w14:textId="77777777" w:rsidR="002F2594" w:rsidRDefault="002F2594" w:rsidP="00B46D58">
      <w:pPr>
        <w:widowControl w:val="0"/>
        <w:tabs>
          <w:tab w:val="left" w:pos="6804"/>
        </w:tabs>
        <w:jc w:val="center"/>
        <w:rPr>
          <w:rFonts w:ascii="GHEA Grapalat" w:hAnsi="GHEA Grapalat"/>
        </w:rPr>
      </w:pPr>
    </w:p>
    <w:p w14:paraId="7632931D" w14:textId="77777777" w:rsidR="002F2594" w:rsidRDefault="002F2594" w:rsidP="00B46D58">
      <w:pPr>
        <w:widowControl w:val="0"/>
        <w:tabs>
          <w:tab w:val="left" w:pos="6804"/>
        </w:tabs>
        <w:jc w:val="center"/>
        <w:rPr>
          <w:rFonts w:ascii="GHEA Grapalat" w:hAnsi="GHEA Grapalat"/>
        </w:rPr>
      </w:pPr>
    </w:p>
    <w:p w14:paraId="554101B7" w14:textId="77777777" w:rsidR="002F2594" w:rsidRDefault="002F2594" w:rsidP="00B46D58">
      <w:pPr>
        <w:widowControl w:val="0"/>
        <w:tabs>
          <w:tab w:val="left" w:pos="6804"/>
        </w:tabs>
        <w:jc w:val="center"/>
        <w:rPr>
          <w:rFonts w:ascii="GHEA Grapalat" w:hAnsi="GHEA Grapalat"/>
        </w:rPr>
      </w:pPr>
    </w:p>
    <w:p w14:paraId="2271D51B" w14:textId="77777777" w:rsidR="002F2594" w:rsidRDefault="002F2594" w:rsidP="00B46D58">
      <w:pPr>
        <w:widowControl w:val="0"/>
        <w:tabs>
          <w:tab w:val="left" w:pos="6804"/>
        </w:tabs>
        <w:jc w:val="center"/>
        <w:rPr>
          <w:rFonts w:ascii="GHEA Grapalat" w:hAnsi="GHEA Grapalat"/>
        </w:rPr>
      </w:pPr>
    </w:p>
    <w:p w14:paraId="70A09A3A" w14:textId="77777777" w:rsidR="002F2594" w:rsidRDefault="002F2594" w:rsidP="00B46D58">
      <w:pPr>
        <w:widowControl w:val="0"/>
        <w:tabs>
          <w:tab w:val="left" w:pos="6804"/>
        </w:tabs>
        <w:jc w:val="center"/>
        <w:rPr>
          <w:rFonts w:ascii="GHEA Grapalat" w:hAnsi="GHEA Grapalat"/>
        </w:rPr>
      </w:pPr>
    </w:p>
    <w:p w14:paraId="0EDBB3D5" w14:textId="77777777" w:rsidR="002F2594" w:rsidRDefault="002F2594" w:rsidP="00B46D58">
      <w:pPr>
        <w:widowControl w:val="0"/>
        <w:tabs>
          <w:tab w:val="left" w:pos="6804"/>
        </w:tabs>
        <w:jc w:val="center"/>
        <w:rPr>
          <w:rFonts w:ascii="GHEA Grapalat" w:hAnsi="GHEA Grapalat"/>
        </w:rPr>
      </w:pPr>
    </w:p>
    <w:p w14:paraId="5BDBA797" w14:textId="39EBB454"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817F3E" w14:textId="46D6DE16" w:rsidR="00B2572B" w:rsidRPr="000F6C24" w:rsidRDefault="002F2594" w:rsidP="002F2594">
      <w:pPr>
        <w:widowControl w:val="0"/>
        <w:spacing w:after="160"/>
        <w:jc w:val="center"/>
        <w:rPr>
          <w:rFonts w:ascii="GHEA Grapalat" w:hAnsi="GHEA Grapalat"/>
        </w:rPr>
      </w:pPr>
      <w:r>
        <w:rPr>
          <w:rFonts w:ascii="GHEA Grapalat" w:hAnsi="GHEA Grapalat"/>
        </w:rPr>
        <w:t xml:space="preserve">                                                                                    </w:t>
      </w:r>
      <w:r w:rsidR="00B2572B" w:rsidRPr="009044F1">
        <w:rPr>
          <w:rFonts w:ascii="GHEA Grapalat" w:hAnsi="GHEA Grapalat"/>
        </w:rPr>
        <w:t>М. П.</w:t>
      </w:r>
    </w:p>
    <w:p w14:paraId="3F78ACE8" w14:textId="77777777" w:rsidR="002F2594" w:rsidRDefault="002F2594" w:rsidP="00B46D58">
      <w:pPr>
        <w:rPr>
          <w:rFonts w:ascii="GHEA Grapalat" w:hAnsi="GHEA Grapalat"/>
          <w:b/>
        </w:rPr>
      </w:pPr>
    </w:p>
    <w:p w14:paraId="4B25C49C" w14:textId="77777777" w:rsidR="002F2594" w:rsidRDefault="002F2594" w:rsidP="00B46D58">
      <w:pPr>
        <w:rPr>
          <w:rFonts w:ascii="GHEA Grapalat" w:hAnsi="GHEA Grapalat"/>
          <w:b/>
        </w:rPr>
      </w:pPr>
    </w:p>
    <w:p w14:paraId="761DEAD0" w14:textId="77777777" w:rsidR="002F2594" w:rsidRDefault="002F2594" w:rsidP="00B46D58">
      <w:pPr>
        <w:rPr>
          <w:rFonts w:ascii="GHEA Grapalat" w:hAnsi="GHEA Grapalat"/>
          <w:b/>
          <w:lang w:val="hy-AM"/>
        </w:rPr>
      </w:pPr>
    </w:p>
    <w:p w14:paraId="305776D2" w14:textId="77777777" w:rsidR="00776E59" w:rsidRPr="00776E59" w:rsidRDefault="00776E59" w:rsidP="00B46D58">
      <w:pPr>
        <w:rPr>
          <w:rFonts w:ascii="GHEA Grapalat" w:hAnsi="GHEA Grapalat"/>
          <w:b/>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57D972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5676DF">
        <w:rPr>
          <w:rFonts w:ascii="GHEA Grapalat" w:hAnsi="GHEA Grapalat"/>
          <w:b/>
          <w:sz w:val="24"/>
          <w:szCs w:val="24"/>
        </w:rPr>
        <w:t>26/62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59ACA702"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2D6679">
        <w:rPr>
          <w:rFonts w:ascii="GHEA Grapalat" w:eastAsiaTheme="minorHAnsi" w:hAnsi="GHEA Grapalat" w:cstheme="minorBidi"/>
          <w:b/>
          <w:bCs/>
        </w:rPr>
        <w:t>де</w:t>
      </w:r>
      <w:r w:rsidR="00141D32">
        <w:rPr>
          <w:rFonts w:ascii="GHEA Grapalat" w:eastAsiaTheme="minorHAnsi" w:hAnsi="GHEA Grapalat" w:cstheme="minorBidi"/>
          <w:b/>
          <w:bCs/>
        </w:rPr>
        <w:t>вяносто</w:t>
      </w:r>
      <w:r w:rsidRPr="00813760">
        <w:rPr>
          <w:rFonts w:ascii="GHEA Grapalat" w:eastAsiaTheme="minorHAnsi" w:hAnsi="GHEA Grapalat" w:cstheme="minorBidi"/>
          <w:b/>
          <w:bCs/>
        </w:rPr>
        <w:t xml:space="preserve">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Default="00CF2692" w:rsidP="00B46D58">
      <w:pPr>
        <w:widowControl w:val="0"/>
        <w:spacing w:after="160"/>
        <w:ind w:left="567" w:right="565"/>
        <w:jc w:val="center"/>
        <w:rPr>
          <w:rFonts w:ascii="GHEA Grapalat" w:hAnsi="GHEA Grapalat"/>
          <w:b/>
        </w:rPr>
      </w:pPr>
    </w:p>
    <w:p w14:paraId="6959FC95" w14:textId="77777777" w:rsidR="002F2594" w:rsidRDefault="002F2594" w:rsidP="00B46D58">
      <w:pPr>
        <w:widowControl w:val="0"/>
        <w:spacing w:after="160"/>
        <w:ind w:left="567" w:right="565"/>
        <w:jc w:val="center"/>
        <w:rPr>
          <w:rFonts w:ascii="GHEA Grapalat" w:hAnsi="GHEA Grapalat"/>
          <w:b/>
        </w:rPr>
      </w:pPr>
    </w:p>
    <w:p w14:paraId="5D6DCD54" w14:textId="77777777" w:rsidR="002F2594" w:rsidRDefault="002F2594" w:rsidP="00B46D58">
      <w:pPr>
        <w:widowControl w:val="0"/>
        <w:spacing w:after="160"/>
        <w:ind w:left="567" w:right="565"/>
        <w:jc w:val="center"/>
        <w:rPr>
          <w:rFonts w:ascii="GHEA Grapalat" w:hAnsi="GHEA Grapalat"/>
          <w:b/>
        </w:rPr>
      </w:pPr>
    </w:p>
    <w:p w14:paraId="1BB77501" w14:textId="77777777" w:rsidR="002F2594" w:rsidRDefault="002F2594" w:rsidP="00B46D58">
      <w:pPr>
        <w:widowControl w:val="0"/>
        <w:spacing w:after="160"/>
        <w:ind w:left="567" w:right="565"/>
        <w:jc w:val="center"/>
        <w:rPr>
          <w:rFonts w:ascii="GHEA Grapalat" w:hAnsi="GHEA Grapalat"/>
          <w:b/>
          <w:lang w:val="hy-AM"/>
        </w:rPr>
      </w:pPr>
    </w:p>
    <w:p w14:paraId="5870D759" w14:textId="77777777" w:rsidR="00776E59" w:rsidRPr="00776E59" w:rsidRDefault="00776E59" w:rsidP="00B46D58">
      <w:pPr>
        <w:widowControl w:val="0"/>
        <w:spacing w:after="160"/>
        <w:ind w:left="567" w:right="565"/>
        <w:jc w:val="center"/>
        <w:rPr>
          <w:rFonts w:ascii="GHEA Grapalat" w:hAnsi="GHEA Grapalat"/>
          <w:b/>
          <w:lang w:val="hy-AM"/>
        </w:rPr>
      </w:pPr>
    </w:p>
    <w:p w14:paraId="593CDBF6" w14:textId="77777777" w:rsidR="002F2594" w:rsidRPr="00B138F3" w:rsidRDefault="002F2594"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00172DDE"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5676DF">
        <w:rPr>
          <w:rFonts w:ascii="GHEA Grapalat" w:hAnsi="GHEA Grapalat"/>
          <w:b/>
        </w:rPr>
        <w:t>26/62</w:t>
      </w:r>
      <w:r w:rsidRPr="00C715FB">
        <w:rPr>
          <w:rFonts w:ascii="GHEA Grapalat" w:hAnsi="GHEA Grapalat"/>
          <w:b/>
        </w:rPr>
        <w:t>"</w:t>
      </w:r>
      <w:r w:rsidRPr="00C715FB">
        <w:rPr>
          <w:rStyle w:val="FootnoteReference"/>
          <w:rFonts w:ascii="GHEA Grapalat" w:hAnsi="GHEA Grapalat"/>
          <w:b/>
        </w:rPr>
        <w:footnoteReference w:customMarkFollows="1" w:id="20"/>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секретаря оценочной </w:t>
      </w:r>
      <w:r w:rsidRPr="00C715FB">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Default="00CF2692" w:rsidP="00B46D58">
      <w:pPr>
        <w:widowControl w:val="0"/>
        <w:spacing w:after="160"/>
        <w:ind w:left="567" w:right="565"/>
        <w:jc w:val="center"/>
        <w:rPr>
          <w:rFonts w:ascii="GHEA Grapalat" w:hAnsi="GHEA Grapalat"/>
          <w:b/>
        </w:rPr>
      </w:pPr>
    </w:p>
    <w:p w14:paraId="44010BAE" w14:textId="77777777" w:rsidR="002F2594" w:rsidRDefault="002F2594" w:rsidP="00B46D58">
      <w:pPr>
        <w:widowControl w:val="0"/>
        <w:spacing w:after="160"/>
        <w:ind w:left="567" w:right="565"/>
        <w:jc w:val="center"/>
        <w:rPr>
          <w:rFonts w:ascii="GHEA Grapalat" w:hAnsi="GHEA Grapalat"/>
          <w:b/>
        </w:rPr>
      </w:pPr>
    </w:p>
    <w:p w14:paraId="1E9C3D09" w14:textId="77777777" w:rsidR="002F2594" w:rsidRPr="00C715FB" w:rsidRDefault="002F2594"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1013FDE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5676DF">
        <w:rPr>
          <w:rFonts w:ascii="GHEA Grapalat" w:hAnsi="GHEA Grapalat"/>
          <w:b/>
        </w:rPr>
        <w:t>26/62</w:t>
      </w:r>
      <w:r w:rsidRPr="00C715FB">
        <w:rPr>
          <w:rFonts w:ascii="GHEA Grapalat" w:hAnsi="GHEA Grapalat"/>
          <w:b/>
        </w:rPr>
        <w:t>"</w:t>
      </w:r>
      <w:r w:rsidRPr="00C715FB">
        <w:rPr>
          <w:rStyle w:val="FootnoteReference"/>
          <w:rFonts w:ascii="GHEA Grapalat" w:hAnsi="GHEA Grapalat"/>
          <w:b/>
          <w:sz w:val="36"/>
          <w:szCs w:val="36"/>
        </w:rPr>
        <w:footnoteReference w:customMarkFollows="1" w:id="21"/>
        <w:t>*</w:t>
      </w:r>
    </w:p>
    <w:p w14:paraId="7FF93DEB" w14:textId="77777777" w:rsidR="00776E59" w:rsidRDefault="00776E59" w:rsidP="00520508">
      <w:pPr>
        <w:pStyle w:val="BodyTextIndent3"/>
        <w:widowControl w:val="0"/>
        <w:spacing w:after="160" w:line="240" w:lineRule="auto"/>
        <w:jc w:val="center"/>
        <w:rPr>
          <w:rFonts w:ascii="GHEA Grapalat" w:hAnsi="GHEA Grapalat"/>
          <w:sz w:val="24"/>
          <w:szCs w:val="24"/>
          <w:lang w:val="hy-AM"/>
        </w:rPr>
      </w:pPr>
    </w:p>
    <w:p w14:paraId="437266FA" w14:textId="7C025163"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02520" w14:textId="77777777" w:rsid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C3946D" w14:textId="77777777" w:rsid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2F27C5" w14:textId="77777777" w:rsid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CD7092" w14:textId="77777777" w:rsidR="002F2594" w:rsidRPr="002F2594" w:rsidRDefault="002F259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F7F43D" w14:textId="77777777" w:rsidR="00776E59" w:rsidRDefault="00776E59" w:rsidP="000B740C">
      <w:pPr>
        <w:widowControl w:val="0"/>
        <w:spacing w:after="160"/>
        <w:contextualSpacing/>
        <w:jc w:val="right"/>
        <w:rPr>
          <w:rFonts w:ascii="GHEA Grapalat" w:hAnsi="GHEA Grapalat"/>
          <w:b/>
          <w:i/>
          <w:sz w:val="22"/>
          <w:szCs w:val="22"/>
          <w:lang w:val="hy-AM"/>
        </w:rPr>
      </w:pPr>
    </w:p>
    <w:p w14:paraId="7C76CDB5" w14:textId="17C9636C"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0EFCC520"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5676DF">
        <w:rPr>
          <w:rFonts w:ascii="GHEA Grapalat" w:hAnsi="GHEA Grapalat"/>
          <w:b/>
          <w:i/>
          <w:sz w:val="22"/>
          <w:szCs w:val="22"/>
        </w:rPr>
        <w:t>26/62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2"/>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52CCC665" w14:textId="0E8478F0" w:rsidR="002F2594" w:rsidRPr="002F2594" w:rsidRDefault="002F2594" w:rsidP="002F2594">
      <w:pPr>
        <w:widowControl w:val="0"/>
        <w:spacing w:after="160"/>
        <w:ind w:right="4250"/>
        <w:rPr>
          <w:rFonts w:ascii="GHEA Grapalat" w:hAnsi="GHEA Grapalat"/>
        </w:rPr>
      </w:pPr>
      <w:r>
        <w:rPr>
          <w:rFonts w:ascii="GHEA Grapalat" w:hAnsi="GHEA Grapalat"/>
          <w:vertAlign w:val="superscript"/>
        </w:rPr>
        <w:lastRenderedPageBreak/>
        <w:t xml:space="preserve">                         </w:t>
      </w:r>
      <w:r w:rsidR="000B740C" w:rsidRPr="00B138F3">
        <w:rPr>
          <w:rFonts w:ascii="GHEA Grapalat" w:hAnsi="GHEA Grapalat"/>
          <w:vertAlign w:val="superscript"/>
        </w:rPr>
        <w:t xml:space="preserve">имя, фамилия и подпись директора </w:t>
      </w: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Default="000B740C" w:rsidP="000B740C">
      <w:pPr>
        <w:widowControl w:val="0"/>
        <w:tabs>
          <w:tab w:val="left" w:pos="1134"/>
        </w:tabs>
        <w:spacing w:after="160"/>
        <w:ind w:firstLine="567"/>
        <w:jc w:val="both"/>
        <w:rPr>
          <w:rFonts w:ascii="GHEA Grapalat" w:hAnsi="GHEA Grapalat"/>
          <w:sz w:val="22"/>
          <w:szCs w:val="22"/>
          <w:lang w:val="hy-AM"/>
        </w:rPr>
      </w:pPr>
    </w:p>
    <w:p w14:paraId="339847D5"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1088FC21"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30EFF048"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06CB2EF1"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59D0E92"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50FEE082"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2451F137"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1279023"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1181B4C6"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09524812"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0271F6C8"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97731E6" w14:textId="77777777" w:rsidR="00776E59" w:rsidRDefault="00776E59" w:rsidP="000B740C">
      <w:pPr>
        <w:widowControl w:val="0"/>
        <w:tabs>
          <w:tab w:val="left" w:pos="1134"/>
        </w:tabs>
        <w:spacing w:after="160"/>
        <w:ind w:firstLine="567"/>
        <w:jc w:val="both"/>
        <w:rPr>
          <w:rFonts w:ascii="GHEA Grapalat" w:hAnsi="GHEA Grapalat"/>
          <w:sz w:val="22"/>
          <w:szCs w:val="22"/>
          <w:lang w:val="hy-AM"/>
        </w:rPr>
      </w:pPr>
    </w:p>
    <w:p w14:paraId="6330BF85" w14:textId="77777777" w:rsidR="00776E59" w:rsidRPr="00776E59" w:rsidRDefault="00776E59" w:rsidP="000B740C">
      <w:pPr>
        <w:widowControl w:val="0"/>
        <w:tabs>
          <w:tab w:val="left" w:pos="1134"/>
        </w:tabs>
        <w:spacing w:after="160"/>
        <w:ind w:firstLine="567"/>
        <w:jc w:val="both"/>
        <w:rPr>
          <w:rFonts w:ascii="GHEA Grapalat" w:hAnsi="GHEA Grapalat"/>
          <w:sz w:val="22"/>
          <w:szCs w:val="22"/>
          <w:lang w:val="hy-AM"/>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0371F17" w14:textId="77777777" w:rsidR="002F2594" w:rsidRDefault="002F2594" w:rsidP="00235549">
      <w:pPr>
        <w:widowControl w:val="0"/>
        <w:spacing w:after="160"/>
        <w:ind w:firstLine="567"/>
        <w:jc w:val="right"/>
        <w:rPr>
          <w:rFonts w:ascii="GHEA Grapalat" w:hAnsi="GHEA Grapalat"/>
          <w:b/>
        </w:rPr>
      </w:pPr>
    </w:p>
    <w:p w14:paraId="4D9CB301" w14:textId="77777777" w:rsidR="002F2594" w:rsidRDefault="002F2594" w:rsidP="00235549">
      <w:pPr>
        <w:widowControl w:val="0"/>
        <w:spacing w:after="160"/>
        <w:ind w:firstLine="567"/>
        <w:jc w:val="right"/>
        <w:rPr>
          <w:rFonts w:ascii="GHEA Grapalat" w:hAnsi="GHEA Grapalat"/>
          <w:b/>
        </w:rPr>
      </w:pPr>
    </w:p>
    <w:p w14:paraId="0CDA2696" w14:textId="77777777" w:rsidR="002F2594" w:rsidRDefault="002F2594" w:rsidP="00235549">
      <w:pPr>
        <w:widowControl w:val="0"/>
        <w:spacing w:after="160"/>
        <w:ind w:firstLine="567"/>
        <w:jc w:val="right"/>
        <w:rPr>
          <w:rFonts w:ascii="GHEA Grapalat" w:hAnsi="GHEA Grapalat"/>
          <w:b/>
        </w:rPr>
      </w:pPr>
    </w:p>
    <w:p w14:paraId="3269E353" w14:textId="77777777" w:rsidR="002F2594" w:rsidRDefault="002F2594" w:rsidP="00235549">
      <w:pPr>
        <w:widowControl w:val="0"/>
        <w:spacing w:after="160"/>
        <w:ind w:firstLine="567"/>
        <w:jc w:val="right"/>
        <w:rPr>
          <w:rFonts w:ascii="GHEA Grapalat" w:hAnsi="GHEA Grapalat"/>
          <w:b/>
        </w:rPr>
      </w:pPr>
    </w:p>
    <w:p w14:paraId="4E7D7549" w14:textId="77777777" w:rsidR="002F2594" w:rsidRDefault="002F2594" w:rsidP="00235549">
      <w:pPr>
        <w:widowControl w:val="0"/>
        <w:spacing w:after="160"/>
        <w:ind w:firstLine="567"/>
        <w:jc w:val="right"/>
        <w:rPr>
          <w:rFonts w:ascii="GHEA Grapalat" w:hAnsi="GHEA Grapalat"/>
          <w:b/>
        </w:rPr>
      </w:pPr>
    </w:p>
    <w:p w14:paraId="09431011" w14:textId="77777777" w:rsidR="002F2594" w:rsidRDefault="002F2594" w:rsidP="00235549">
      <w:pPr>
        <w:widowControl w:val="0"/>
        <w:spacing w:after="160"/>
        <w:ind w:firstLine="567"/>
        <w:jc w:val="right"/>
        <w:rPr>
          <w:rFonts w:ascii="GHEA Grapalat" w:hAnsi="GHEA Grapalat"/>
          <w:b/>
        </w:rPr>
      </w:pPr>
    </w:p>
    <w:p w14:paraId="1577B059" w14:textId="77777777" w:rsidR="00776E59" w:rsidRDefault="00776E59" w:rsidP="00235549">
      <w:pPr>
        <w:widowControl w:val="0"/>
        <w:spacing w:after="160"/>
        <w:ind w:firstLine="567"/>
        <w:jc w:val="right"/>
        <w:rPr>
          <w:rFonts w:ascii="GHEA Grapalat" w:hAnsi="GHEA Grapalat"/>
          <w:b/>
          <w:lang w:val="hy-AM"/>
        </w:rPr>
      </w:pPr>
    </w:p>
    <w:p w14:paraId="5805D5B3" w14:textId="77777777" w:rsidR="00776E59" w:rsidRDefault="00776E59" w:rsidP="00235549">
      <w:pPr>
        <w:widowControl w:val="0"/>
        <w:spacing w:after="160"/>
        <w:ind w:firstLine="567"/>
        <w:jc w:val="right"/>
        <w:rPr>
          <w:rFonts w:ascii="GHEA Grapalat" w:hAnsi="GHEA Grapalat"/>
          <w:b/>
          <w:lang w:val="hy-AM"/>
        </w:rPr>
      </w:pPr>
    </w:p>
    <w:p w14:paraId="32D5053C" w14:textId="77777777" w:rsidR="00776E59" w:rsidRDefault="00776E59" w:rsidP="00235549">
      <w:pPr>
        <w:widowControl w:val="0"/>
        <w:spacing w:after="160"/>
        <w:ind w:firstLine="567"/>
        <w:jc w:val="right"/>
        <w:rPr>
          <w:rFonts w:ascii="GHEA Grapalat" w:hAnsi="GHEA Grapalat"/>
          <w:b/>
          <w:lang w:val="hy-AM"/>
        </w:rPr>
      </w:pPr>
    </w:p>
    <w:p w14:paraId="787D01AA" w14:textId="72E413B5"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662207A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5676DF">
        <w:rPr>
          <w:rFonts w:ascii="GHEA Grapalat" w:hAnsi="GHEA Grapalat"/>
          <w:b/>
          <w:sz w:val="24"/>
          <w:szCs w:val="24"/>
        </w:rPr>
        <w:t>26/62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w:t>
      </w:r>
      <w:r w:rsidRPr="00F00F71">
        <w:rPr>
          <w:rFonts w:ascii="GHEA Grapalat" w:eastAsiaTheme="minorHAnsi" w:hAnsi="GHEA Grapalat" w:cstheme="minorBidi"/>
        </w:rPr>
        <w:lastRenderedPageBreak/>
        <w:t xml:space="preserve">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6BF1664B" w14:textId="77777777" w:rsidR="002F2594" w:rsidRDefault="002F2594" w:rsidP="000A214C">
      <w:pPr>
        <w:widowControl w:val="0"/>
        <w:spacing w:after="160"/>
        <w:jc w:val="right"/>
        <w:rPr>
          <w:rFonts w:ascii="GHEA Grapalat" w:hAnsi="GHEA Grapalat"/>
          <w:i/>
        </w:rPr>
      </w:pPr>
    </w:p>
    <w:p w14:paraId="1DAC19B8" w14:textId="77777777" w:rsidR="002F2594" w:rsidRDefault="002F2594" w:rsidP="000A214C">
      <w:pPr>
        <w:widowControl w:val="0"/>
        <w:spacing w:after="160"/>
        <w:jc w:val="right"/>
        <w:rPr>
          <w:rFonts w:ascii="GHEA Grapalat" w:hAnsi="GHEA Grapalat"/>
          <w:i/>
        </w:rPr>
      </w:pPr>
    </w:p>
    <w:p w14:paraId="756E020D" w14:textId="77777777" w:rsidR="002F2594" w:rsidRPr="002A4554" w:rsidRDefault="002F2594" w:rsidP="000A214C">
      <w:pPr>
        <w:widowControl w:val="0"/>
        <w:spacing w:after="160"/>
        <w:jc w:val="right"/>
        <w:rPr>
          <w:rFonts w:ascii="GHEA Grapalat" w:hAnsi="GHEA Grapalat"/>
          <w:i/>
        </w:rPr>
      </w:pPr>
    </w:p>
    <w:p w14:paraId="16B160C1" w14:textId="77777777" w:rsidR="00776E59" w:rsidRDefault="00776E59" w:rsidP="002F2594">
      <w:pPr>
        <w:widowControl w:val="0"/>
        <w:spacing w:after="160"/>
        <w:jc w:val="right"/>
        <w:rPr>
          <w:rFonts w:ascii="GHEA Grapalat" w:hAnsi="GHEA Grapalat"/>
          <w:i/>
          <w:lang w:val="hy-AM"/>
        </w:rPr>
      </w:pPr>
    </w:p>
    <w:p w14:paraId="53CA6C92" w14:textId="313699A7" w:rsidR="00E93F76" w:rsidRPr="00B138F3" w:rsidRDefault="00E93F76" w:rsidP="002F2594">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5AD9B4D" w:rsidR="00E93F76" w:rsidRPr="00B138F3" w:rsidRDefault="00E93F76" w:rsidP="002F2594">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5676DF">
        <w:rPr>
          <w:rFonts w:ascii="GHEA Grapalat" w:hAnsi="GHEA Grapalat"/>
          <w:i/>
        </w:rPr>
        <w:t>26/62</w:t>
      </w:r>
      <w:r w:rsidRPr="00B138F3">
        <w:rPr>
          <w:rFonts w:ascii="GHEA Grapalat" w:hAnsi="GHEA Grapalat"/>
          <w:i/>
        </w:rPr>
        <w:t>"</w:t>
      </w:r>
      <w:r w:rsidRPr="00B138F3">
        <w:rPr>
          <w:rStyle w:val="FootnoteReference"/>
          <w:rFonts w:ascii="GHEA Grapalat" w:hAnsi="GHEA Grapalat"/>
          <w:i/>
        </w:rPr>
        <w:footnoteReference w:customMarkFollows="1" w:id="25"/>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CC0872E" w14:textId="77777777" w:rsidR="002F2594" w:rsidRDefault="002F2594" w:rsidP="00BB28C8">
      <w:pPr>
        <w:pStyle w:val="BodyTextIndent3"/>
        <w:widowControl w:val="0"/>
        <w:spacing w:after="160"/>
        <w:jc w:val="right"/>
        <w:rPr>
          <w:rFonts w:ascii="GHEA Grapalat" w:hAnsi="GHEA Grapalat"/>
          <w:b/>
          <w:sz w:val="24"/>
          <w:szCs w:val="24"/>
        </w:rPr>
      </w:pPr>
    </w:p>
    <w:p w14:paraId="7042AD4A" w14:textId="77777777" w:rsidR="002F2594" w:rsidRDefault="002F2594" w:rsidP="00BB28C8">
      <w:pPr>
        <w:pStyle w:val="BodyTextIndent3"/>
        <w:widowControl w:val="0"/>
        <w:spacing w:after="160"/>
        <w:jc w:val="right"/>
        <w:rPr>
          <w:rFonts w:ascii="GHEA Grapalat" w:hAnsi="GHEA Grapalat"/>
          <w:b/>
          <w:sz w:val="24"/>
          <w:szCs w:val="24"/>
        </w:rPr>
      </w:pPr>
    </w:p>
    <w:p w14:paraId="7296040E" w14:textId="77777777" w:rsidR="002F2594" w:rsidRDefault="002F2594" w:rsidP="00BB28C8">
      <w:pPr>
        <w:pStyle w:val="BodyTextIndent3"/>
        <w:widowControl w:val="0"/>
        <w:spacing w:after="160"/>
        <w:jc w:val="right"/>
        <w:rPr>
          <w:rFonts w:ascii="GHEA Grapalat" w:hAnsi="GHEA Grapalat"/>
          <w:b/>
          <w:sz w:val="24"/>
          <w:szCs w:val="24"/>
        </w:rPr>
      </w:pPr>
    </w:p>
    <w:p w14:paraId="5DEDF0E8" w14:textId="77777777" w:rsidR="002F2594" w:rsidRDefault="002F2594" w:rsidP="00BB28C8">
      <w:pPr>
        <w:pStyle w:val="BodyTextIndent3"/>
        <w:widowControl w:val="0"/>
        <w:spacing w:after="160"/>
        <w:jc w:val="right"/>
        <w:rPr>
          <w:rFonts w:ascii="GHEA Grapalat" w:hAnsi="GHEA Grapalat"/>
          <w:b/>
          <w:sz w:val="24"/>
          <w:szCs w:val="24"/>
        </w:rPr>
      </w:pPr>
    </w:p>
    <w:p w14:paraId="0A0C5635" w14:textId="77777777" w:rsidR="002F2594" w:rsidRDefault="002F2594" w:rsidP="00BB28C8">
      <w:pPr>
        <w:pStyle w:val="BodyTextIndent3"/>
        <w:widowControl w:val="0"/>
        <w:spacing w:after="160"/>
        <w:jc w:val="right"/>
        <w:rPr>
          <w:rFonts w:ascii="GHEA Grapalat" w:hAnsi="GHEA Grapalat"/>
          <w:b/>
          <w:sz w:val="24"/>
          <w:szCs w:val="24"/>
          <w:lang w:val="hy-AM"/>
        </w:rPr>
      </w:pPr>
    </w:p>
    <w:p w14:paraId="0EB8363C" w14:textId="77777777" w:rsidR="00776E59" w:rsidRDefault="00776E59" w:rsidP="00BB28C8">
      <w:pPr>
        <w:pStyle w:val="BodyTextIndent3"/>
        <w:widowControl w:val="0"/>
        <w:spacing w:after="160"/>
        <w:jc w:val="right"/>
        <w:rPr>
          <w:rFonts w:ascii="GHEA Grapalat" w:hAnsi="GHEA Grapalat"/>
          <w:b/>
          <w:sz w:val="24"/>
          <w:szCs w:val="24"/>
          <w:lang w:val="hy-AM"/>
        </w:rPr>
      </w:pPr>
    </w:p>
    <w:p w14:paraId="02B3829F" w14:textId="77777777" w:rsidR="00776E59" w:rsidRPr="00776E59" w:rsidRDefault="00776E59" w:rsidP="00BB28C8">
      <w:pPr>
        <w:pStyle w:val="BodyTextIndent3"/>
        <w:widowControl w:val="0"/>
        <w:spacing w:after="160"/>
        <w:jc w:val="right"/>
        <w:rPr>
          <w:rFonts w:ascii="GHEA Grapalat" w:hAnsi="GHEA Grapalat"/>
          <w:b/>
          <w:sz w:val="24"/>
          <w:szCs w:val="24"/>
          <w:lang w:val="hy-AM"/>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51B7E973"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5676DF">
        <w:rPr>
          <w:rFonts w:ascii="GHEA Grapalat" w:hAnsi="GHEA Grapalat"/>
          <w:b/>
          <w:sz w:val="24"/>
          <w:szCs w:val="24"/>
        </w:rPr>
        <w:t>26/62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w:t>
      </w:r>
      <w:r w:rsidRPr="009F3DC7">
        <w:rPr>
          <w:rFonts w:ascii="GHEA Grapalat" w:hAnsi="GHEA Grapalat"/>
        </w:rPr>
        <w:lastRenderedPageBreak/>
        <w:t>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A534E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w:t>
      </w:r>
      <w:r w:rsidR="00D001C5">
        <w:rPr>
          <w:rFonts w:ascii="GHEA Grapalat" w:hAnsi="GHEA Grapalat"/>
          <w:lang w:val="hy-AM"/>
        </w:rPr>
        <w:t>15</w:t>
      </w:r>
      <w:r w:rsidRPr="009F3DC7">
        <w:rPr>
          <w:rFonts w:ascii="GHEA Grapalat" w:hAnsi="GHEA Grapalat"/>
        </w:rPr>
        <w:t xml:space="preserve">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9"/>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A4A945A"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D20BDF">
        <w:rPr>
          <w:rFonts w:ascii="GHEA Grapalat" w:hAnsi="GHEA Grapalat"/>
          <w:b/>
          <w:bCs/>
        </w:rPr>
        <w:t>0,</w:t>
      </w:r>
      <w:r w:rsidR="000D73D7" w:rsidRPr="00D20BDF">
        <w:rPr>
          <w:rFonts w:ascii="GHEA Grapalat" w:hAnsi="GHEA Grapalat"/>
          <w:b/>
          <w:bCs/>
          <w:lang w:val="hy-AM"/>
        </w:rPr>
        <w:t>1</w:t>
      </w:r>
      <w:r w:rsidR="00A14CD7">
        <w:rPr>
          <w:rFonts w:ascii="GHEA Grapalat" w:hAnsi="GHEA Grapalat"/>
          <w:b/>
          <w:bCs/>
          <w:lang w:val="hy-AM"/>
        </w:rPr>
        <w:t>8</w:t>
      </w:r>
      <w:r w:rsidR="00A404BB" w:rsidRPr="00D20BDF">
        <w:rPr>
          <w:rFonts w:ascii="GHEA Grapalat" w:hAnsi="GHEA Grapalat"/>
          <w:b/>
          <w:bCs/>
        </w:rPr>
        <w:t xml:space="preserve"> </w:t>
      </w:r>
      <w:r w:rsidR="00A404BB" w:rsidRPr="009F3DC7">
        <w:rPr>
          <w:rFonts w:ascii="GHEA Grapalat" w:hAnsi="GHEA Grapalat"/>
        </w:rPr>
        <w:t xml:space="preserve">(ноль целых </w:t>
      </w:r>
      <w:r w:rsidR="00A14CD7">
        <w:rPr>
          <w:rFonts w:ascii="GHEA Grapalat" w:hAnsi="GHEA Grapalat"/>
        </w:rPr>
        <w:t>восем</w:t>
      </w:r>
      <w:r w:rsidR="000D73D7">
        <w:rPr>
          <w:rFonts w:ascii="GHEA Grapalat" w:hAnsi="GHEA Grapalat"/>
        </w:rPr>
        <w:t>надцат</w:t>
      </w:r>
      <w:r w:rsidR="00D20BDF">
        <w:rPr>
          <w:rFonts w:ascii="GHEA Grapalat" w:hAnsi="GHEA Grapalat"/>
        </w:rPr>
        <w:t>ь</w:t>
      </w:r>
      <w:r w:rsidR="00A404BB" w:rsidRPr="009F3DC7">
        <w:rPr>
          <w:rFonts w:ascii="GHEA Grapalat" w:hAnsi="GHEA Grapalat"/>
        </w:rPr>
        <w:t xml:space="preserve">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50E93290"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14CD7">
        <w:rPr>
          <w:rFonts w:ascii="GHEA Grapalat" w:hAnsi="GHEA Grapalat"/>
          <w:b/>
          <w:bCs/>
        </w:rPr>
        <w:t>3</w:t>
      </w:r>
      <w:r w:rsidR="00A404BB" w:rsidRPr="009F3DC7">
        <w:rPr>
          <w:rFonts w:ascii="GHEA Grapalat" w:hAnsi="GHEA Grapalat"/>
        </w:rPr>
        <w:t xml:space="preserve"> (</w:t>
      </w:r>
      <w:r w:rsidR="00A14CD7">
        <w:rPr>
          <w:rFonts w:ascii="GHEA Grapalat" w:hAnsi="GHEA Grapalat"/>
        </w:rPr>
        <w:t>три</w:t>
      </w:r>
      <w:r w:rsidR="00A404BB" w:rsidRPr="009F3DC7">
        <w:rPr>
          <w:rFonts w:ascii="GHEA Grapalat" w:hAnsi="GHEA Grapalat"/>
        </w:rPr>
        <w:t>)</w:t>
      </w:r>
      <w:r w:rsidR="00D20BDF">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срока, в </w:t>
      </w:r>
      <w:r w:rsidRPr="009F3DC7">
        <w:rPr>
          <w:rFonts w:ascii="GHEA Grapalat" w:hAnsi="GHEA Grapalat"/>
        </w:rPr>
        <w:lastRenderedPageBreak/>
        <w:t>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794242">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2B5ECF69" w14:textId="77777777" w:rsidR="002F2594" w:rsidRPr="000C67E4" w:rsidRDefault="002F2594" w:rsidP="00794242">
      <w:pPr>
        <w:widowControl w:val="0"/>
        <w:tabs>
          <w:tab w:val="left" w:pos="1134"/>
        </w:tabs>
        <w:spacing w:line="276" w:lineRule="auto"/>
        <w:ind w:firstLine="567"/>
        <w:jc w:val="both"/>
        <w:rPr>
          <w:rFonts w:ascii="GHEA Grapalat" w:hAnsi="GHEA Grapalat"/>
        </w:rPr>
      </w:pP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C4733F">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860"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C4733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76E59">
            <w:pPr>
              <w:tabs>
                <w:tab w:val="center" w:pos="5342"/>
              </w:tabs>
              <w:spacing w:line="276" w:lineRule="auto"/>
              <w:jc w:val="both"/>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860"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76E59">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C4733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76E59">
            <w:pPr>
              <w:tabs>
                <w:tab w:val="center" w:pos="5342"/>
              </w:tabs>
              <w:spacing w:line="276" w:lineRule="auto"/>
              <w:jc w:val="both"/>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860"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76E59">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C4733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76E59">
            <w:pPr>
              <w:tabs>
                <w:tab w:val="center" w:pos="5342"/>
              </w:tabs>
              <w:spacing w:line="276" w:lineRule="auto"/>
              <w:jc w:val="both"/>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860"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76E59">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9B7372A" w14:textId="77777777" w:rsidR="00776E59" w:rsidRDefault="00776E59" w:rsidP="00794242">
      <w:pPr>
        <w:widowControl w:val="0"/>
        <w:tabs>
          <w:tab w:val="left" w:pos="1276"/>
        </w:tabs>
        <w:spacing w:line="276" w:lineRule="auto"/>
        <w:jc w:val="center"/>
        <w:rPr>
          <w:rFonts w:ascii="GHEA Grapalat" w:hAnsi="GHEA Grapalat"/>
          <w:b/>
          <w:lang w:val="hy-AM"/>
        </w:rPr>
      </w:pPr>
    </w:p>
    <w:p w14:paraId="31AE6563" w14:textId="3BA6D146"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EB2D7B" w14:textId="77777777" w:rsidR="00776E59" w:rsidRDefault="00776E59" w:rsidP="00794242">
      <w:pPr>
        <w:widowControl w:val="0"/>
        <w:tabs>
          <w:tab w:val="left" w:pos="1276"/>
        </w:tabs>
        <w:spacing w:line="276" w:lineRule="auto"/>
        <w:jc w:val="center"/>
        <w:rPr>
          <w:rFonts w:ascii="GHEA Grapalat" w:hAnsi="GHEA Grapalat"/>
          <w:b/>
          <w:lang w:val="hy-AM"/>
        </w:rPr>
      </w:pPr>
    </w:p>
    <w:p w14:paraId="5B1BC2B4" w14:textId="77777777" w:rsidR="00776E59" w:rsidRDefault="00776E59" w:rsidP="00794242">
      <w:pPr>
        <w:widowControl w:val="0"/>
        <w:tabs>
          <w:tab w:val="left" w:pos="1276"/>
        </w:tabs>
        <w:spacing w:line="276" w:lineRule="auto"/>
        <w:jc w:val="center"/>
        <w:rPr>
          <w:rFonts w:ascii="GHEA Grapalat" w:hAnsi="GHEA Grapalat"/>
          <w:b/>
          <w:lang w:val="hy-AM"/>
        </w:rPr>
      </w:pPr>
    </w:p>
    <w:p w14:paraId="2D2B7696" w14:textId="323CA1E6"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1"/>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D001C5">
        <w:rPr>
          <w:rFonts w:ascii="GHEA Grapalat" w:hAnsi="GHEA Grapalat"/>
          <w:sz w:val="20"/>
          <w:szCs w:val="20"/>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2"/>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lastRenderedPageBreak/>
        <w:footnoteReference w:customMarkFollows="1" w:id="33"/>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w:t>
      </w:r>
      <w:r w:rsidRPr="009F3DC7">
        <w:rPr>
          <w:rFonts w:ascii="GHEA Grapalat" w:hAnsi="GHEA Grapalat"/>
        </w:rPr>
        <w:lastRenderedPageBreak/>
        <w:t xml:space="preserve">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67ED88AB" w14:textId="77777777" w:rsidR="0064048D" w:rsidRDefault="0064048D" w:rsidP="00BB28C8">
      <w:pPr>
        <w:widowControl w:val="0"/>
        <w:spacing w:after="160" w:line="353" w:lineRule="auto"/>
        <w:jc w:val="center"/>
        <w:rPr>
          <w:rFonts w:ascii="GHEA Grapalat" w:hAnsi="GHEA Grapalat"/>
          <w:b/>
        </w:rPr>
      </w:pPr>
    </w:p>
    <w:p w14:paraId="03593EB1" w14:textId="659A34EE"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E81FB1A" w14:textId="77777777" w:rsidR="0064048D" w:rsidRDefault="0064048D" w:rsidP="003D2146">
            <w:pPr>
              <w:widowControl w:val="0"/>
              <w:spacing w:after="160" w:line="360" w:lineRule="auto"/>
              <w:jc w:val="center"/>
              <w:rPr>
                <w:rFonts w:ascii="GHEA Grapalat" w:hAnsi="GHEA Grapalat"/>
                <w:b/>
              </w:rPr>
            </w:pPr>
          </w:p>
          <w:p w14:paraId="11C6C0C1" w14:textId="1EA0EBC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5A8DFF8" w14:textId="77777777" w:rsidR="0064048D" w:rsidRDefault="0064048D" w:rsidP="003D2146">
            <w:pPr>
              <w:widowControl w:val="0"/>
              <w:spacing w:after="160" w:line="360" w:lineRule="auto"/>
              <w:jc w:val="center"/>
              <w:rPr>
                <w:rFonts w:ascii="GHEA Grapalat" w:hAnsi="GHEA Grapalat"/>
                <w:b/>
              </w:rPr>
            </w:pPr>
          </w:p>
          <w:p w14:paraId="54A50A05" w14:textId="7B8AC4B2"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D52C56">
          <w:footerReference w:type="default" r:id="rId10"/>
          <w:footnotePr>
            <w:pos w:val="beneathText"/>
          </w:footnotePr>
          <w:type w:val="nextColumn"/>
          <w:pgSz w:w="11907" w:h="16840" w:code="9"/>
          <w:pgMar w:top="720" w:right="1017" w:bottom="900" w:left="1260" w:header="561" w:footer="561" w:gutter="0"/>
          <w:cols w:space="720"/>
          <w:docGrid w:linePitch="326"/>
        </w:sectPr>
      </w:pPr>
    </w:p>
    <w:p w14:paraId="045F1265" w14:textId="77777777" w:rsidR="00FF4DAF" w:rsidRPr="00FF4DAF" w:rsidRDefault="00FF4DAF" w:rsidP="00FF4DAF">
      <w:pPr>
        <w:jc w:val="right"/>
        <w:rPr>
          <w:rFonts w:ascii="GHEA Grapalat" w:hAnsi="GHEA Grapalat"/>
          <w:i/>
        </w:rPr>
      </w:pPr>
      <w:r w:rsidRPr="00FF4DAF">
        <w:rPr>
          <w:rFonts w:ascii="GHEA Grapalat" w:hAnsi="GHEA Grapalat"/>
          <w:i/>
        </w:rPr>
        <w:lastRenderedPageBreak/>
        <w:t>Приложение № 1</w:t>
      </w:r>
    </w:p>
    <w:p w14:paraId="4E5160BB" w14:textId="77777777" w:rsidR="00FF4DAF" w:rsidRPr="00FF4DAF" w:rsidRDefault="00FF4DAF" w:rsidP="00FF4DAF">
      <w:pPr>
        <w:jc w:val="right"/>
        <w:rPr>
          <w:rFonts w:ascii="GHEA Grapalat" w:hAnsi="GHEA Grapalat"/>
          <w:i/>
        </w:rPr>
      </w:pPr>
      <w:r w:rsidRPr="00FF4DAF">
        <w:rPr>
          <w:rFonts w:ascii="GHEA Grapalat" w:hAnsi="GHEA Grapalat"/>
          <w:i/>
        </w:rPr>
        <w:t>к Приглашению на запрос котировок</w:t>
      </w:r>
    </w:p>
    <w:p w14:paraId="73CC0ED4" w14:textId="338F9197" w:rsidR="00DE4A55" w:rsidRPr="002D2282" w:rsidRDefault="00FF4DAF" w:rsidP="00FF4DAF">
      <w:pPr>
        <w:jc w:val="right"/>
        <w:rPr>
          <w:rFonts w:ascii="GHEA Grapalat" w:hAnsi="GHEA Grapalat"/>
          <w:sz w:val="20"/>
        </w:rPr>
      </w:pPr>
      <w:r w:rsidRPr="00FF4DAF">
        <w:rPr>
          <w:rFonts w:ascii="GHEA Grapalat" w:hAnsi="GHEA Grapalat"/>
          <w:i/>
        </w:rPr>
        <w:t>под кодом "EQ-GHAShDzB-</w:t>
      </w:r>
      <w:r w:rsidR="005676DF">
        <w:rPr>
          <w:rFonts w:ascii="GHEA Grapalat" w:hAnsi="GHEA Grapalat"/>
          <w:i/>
        </w:rPr>
        <w:t>26/62</w:t>
      </w:r>
      <w:r w:rsidRPr="00FF4DAF">
        <w:rPr>
          <w:rFonts w:ascii="GHEA Grapalat" w:hAnsi="GHEA Grapalat"/>
          <w:i/>
        </w:rPr>
        <w:t>''</w:t>
      </w:r>
    </w:p>
    <w:p w14:paraId="46614574" w14:textId="08688340" w:rsidR="00776E59" w:rsidRDefault="00703179" w:rsidP="00141D32">
      <w:pPr>
        <w:rPr>
          <w:rFonts w:ascii="GHEA Grapalat" w:hAnsi="GHEA Grapalat"/>
          <w:bCs/>
          <w:sz w:val="22"/>
          <w:szCs w:val="22"/>
        </w:rPr>
      </w:pPr>
      <w:r w:rsidRPr="00E71E56">
        <w:rPr>
          <w:rFonts w:ascii="GHEA Grapalat" w:hAnsi="GHEA Grapalat"/>
          <w:bCs/>
          <w:sz w:val="22"/>
          <w:szCs w:val="22"/>
          <w:lang w:val="hy-AM"/>
        </w:rPr>
        <w:t xml:space="preserve">                         </w:t>
      </w:r>
    </w:p>
    <w:p w14:paraId="4F7689C0" w14:textId="77777777" w:rsidR="00141D32" w:rsidRPr="00141D32" w:rsidRDefault="00141D32" w:rsidP="00141D32">
      <w:pPr>
        <w:rPr>
          <w:rFonts w:ascii="GHEA Grapalat" w:hAnsi="GHEA Grapalat"/>
          <w:bCs/>
          <w:sz w:val="22"/>
          <w:szCs w:val="22"/>
        </w:rPr>
      </w:pPr>
    </w:p>
    <w:p w14:paraId="25F24C99" w14:textId="21F81C45" w:rsidR="00FF4DAF" w:rsidRDefault="00FF4DAF" w:rsidP="00FF4DAF">
      <w:pPr>
        <w:widowControl w:val="0"/>
        <w:spacing w:after="160" w:line="360" w:lineRule="auto"/>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3F74A881" w14:textId="77777777" w:rsidR="00A14CD7" w:rsidRPr="00A14CD7" w:rsidRDefault="00A14CD7" w:rsidP="00FF4DAF">
      <w:pPr>
        <w:widowControl w:val="0"/>
        <w:spacing w:after="160" w:line="360" w:lineRule="auto"/>
        <w:jc w:val="center"/>
        <w:rPr>
          <w:rFonts w:ascii="GHEA Grapalat" w:hAnsi="GHEA Grapalat" w:cs="Arial"/>
          <w:b/>
          <w:lang w:val="hy-AM"/>
        </w:rPr>
      </w:pPr>
      <w:r w:rsidRPr="00A14CD7">
        <w:rPr>
          <w:rFonts w:ascii="GHEA Grapalat" w:hAnsi="GHEA Grapalat" w:cs="Arial"/>
          <w:b/>
          <w:lang w:val="hy-AM"/>
        </w:rPr>
        <w:t xml:space="preserve">Проведения работ по замене входных дверей и окон многоквартирных домов административного района Аджапняк города Ереван                                                                         </w:t>
      </w:r>
    </w:p>
    <w:tbl>
      <w:tblPr>
        <w:tblW w:w="11106" w:type="dxa"/>
        <w:tblInd w:w="-702" w:type="dxa"/>
        <w:tblLook w:val="04A0" w:firstRow="1" w:lastRow="0" w:firstColumn="1" w:lastColumn="0" w:noHBand="0" w:noVBand="1"/>
      </w:tblPr>
      <w:tblGrid>
        <w:gridCol w:w="601"/>
        <w:gridCol w:w="5661"/>
        <w:gridCol w:w="1418"/>
        <w:gridCol w:w="842"/>
        <w:gridCol w:w="1048"/>
        <w:gridCol w:w="1301"/>
        <w:gridCol w:w="17"/>
        <w:gridCol w:w="201"/>
        <w:gridCol w:w="17"/>
      </w:tblGrid>
      <w:tr w:rsidR="00A14CD7" w14:paraId="0549E037" w14:textId="77777777" w:rsidTr="00A14CD7">
        <w:trPr>
          <w:gridAfter w:val="2"/>
          <w:wAfter w:w="218" w:type="dxa"/>
          <w:trHeight w:val="296"/>
        </w:trPr>
        <w:tc>
          <w:tcPr>
            <w:tcW w:w="10888" w:type="dxa"/>
            <w:gridSpan w:val="7"/>
            <w:vMerge w:val="restart"/>
            <w:tcBorders>
              <w:top w:val="nil"/>
              <w:left w:val="nil"/>
              <w:bottom w:val="single" w:sz="8" w:space="0" w:color="000000"/>
              <w:right w:val="nil"/>
            </w:tcBorders>
            <w:vAlign w:val="bottom"/>
          </w:tcPr>
          <w:p w14:paraId="79712949" w14:textId="45F1F530" w:rsidR="00A14CD7" w:rsidRDefault="00A14CD7" w:rsidP="00A14CD7">
            <w:pPr>
              <w:rPr>
                <w:rFonts w:ascii="Calibri" w:hAnsi="Calibri" w:cs="Calibri"/>
                <w:b/>
                <w:bCs/>
                <w:color w:val="000000"/>
              </w:rPr>
            </w:pPr>
          </w:p>
        </w:tc>
      </w:tr>
      <w:tr w:rsidR="00A14CD7" w14:paraId="2F1436A5" w14:textId="77777777" w:rsidTr="00A14CD7">
        <w:trPr>
          <w:trHeight w:val="20"/>
        </w:trPr>
        <w:tc>
          <w:tcPr>
            <w:tcW w:w="10888" w:type="dxa"/>
            <w:gridSpan w:val="7"/>
            <w:vMerge/>
            <w:tcBorders>
              <w:top w:val="nil"/>
              <w:left w:val="nil"/>
              <w:bottom w:val="single" w:sz="8" w:space="0" w:color="000000"/>
              <w:right w:val="nil"/>
            </w:tcBorders>
            <w:vAlign w:val="center"/>
          </w:tcPr>
          <w:p w14:paraId="7E2B59D8" w14:textId="77777777" w:rsidR="00A14CD7" w:rsidRDefault="00A14CD7">
            <w:pPr>
              <w:rPr>
                <w:rFonts w:ascii="Calibri" w:hAnsi="Calibri" w:cs="Calibri"/>
                <w:b/>
                <w:bCs/>
                <w:color w:val="000000"/>
              </w:rPr>
            </w:pPr>
          </w:p>
        </w:tc>
        <w:tc>
          <w:tcPr>
            <w:tcW w:w="218" w:type="dxa"/>
            <w:gridSpan w:val="2"/>
            <w:tcBorders>
              <w:top w:val="nil"/>
              <w:left w:val="nil"/>
              <w:bottom w:val="nil"/>
              <w:right w:val="nil"/>
            </w:tcBorders>
            <w:noWrap/>
            <w:vAlign w:val="bottom"/>
            <w:hideMark/>
          </w:tcPr>
          <w:p w14:paraId="6022B8B1" w14:textId="77777777" w:rsidR="00A14CD7" w:rsidRDefault="00A14CD7">
            <w:pPr>
              <w:jc w:val="center"/>
              <w:rPr>
                <w:rFonts w:ascii="Calibri" w:hAnsi="Calibri" w:cs="Calibri"/>
                <w:b/>
                <w:bCs/>
                <w:color w:val="000000"/>
              </w:rPr>
            </w:pPr>
          </w:p>
        </w:tc>
      </w:tr>
      <w:tr w:rsidR="00A14CD7" w14:paraId="12655F0F"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35811156" w14:textId="77777777" w:rsidR="00A14CD7" w:rsidRDefault="00A14CD7">
            <w:pPr>
              <w:jc w:val="center"/>
              <w:rPr>
                <w:rFonts w:ascii="Calibri" w:hAnsi="Calibri" w:cs="Calibri"/>
                <w:b/>
                <w:bCs/>
                <w:color w:val="000000"/>
                <w:sz w:val="22"/>
                <w:szCs w:val="22"/>
              </w:rPr>
            </w:pPr>
            <w:r>
              <w:rPr>
                <w:rFonts w:ascii="Calibri" w:hAnsi="Calibri" w:cs="Calibri"/>
                <w:b/>
                <w:bCs/>
                <w:color w:val="000000"/>
                <w:sz w:val="22"/>
                <w:szCs w:val="22"/>
              </w:rPr>
              <w:t>N/N</w:t>
            </w:r>
          </w:p>
        </w:tc>
        <w:tc>
          <w:tcPr>
            <w:tcW w:w="5700" w:type="dxa"/>
            <w:tcBorders>
              <w:top w:val="nil"/>
              <w:left w:val="nil"/>
              <w:bottom w:val="single" w:sz="4" w:space="0" w:color="auto"/>
              <w:right w:val="single" w:sz="4" w:space="0" w:color="auto"/>
            </w:tcBorders>
            <w:vAlign w:val="center"/>
            <w:hideMark/>
          </w:tcPr>
          <w:p w14:paraId="3382EF54" w14:textId="77777777" w:rsidR="00A14CD7" w:rsidRDefault="00A14CD7">
            <w:pPr>
              <w:jc w:val="center"/>
              <w:rPr>
                <w:rFonts w:ascii="Calibri" w:hAnsi="Calibri" w:cs="Calibri"/>
                <w:b/>
                <w:bCs/>
                <w:color w:val="000000"/>
                <w:sz w:val="22"/>
                <w:szCs w:val="22"/>
              </w:rPr>
            </w:pPr>
            <w:r>
              <w:rPr>
                <w:rFonts w:ascii="Calibri" w:hAnsi="Calibri" w:cs="Calibri"/>
                <w:b/>
                <w:bCs/>
                <w:color w:val="000000"/>
                <w:sz w:val="22"/>
                <w:szCs w:val="22"/>
              </w:rPr>
              <w:t xml:space="preserve">                                                                                                                                                                                                                                                                                                                                                                                                                                                                                                       Название работы</w:t>
            </w:r>
          </w:p>
        </w:tc>
        <w:tc>
          <w:tcPr>
            <w:tcW w:w="1418" w:type="dxa"/>
            <w:tcBorders>
              <w:top w:val="nil"/>
              <w:left w:val="nil"/>
              <w:bottom w:val="single" w:sz="4" w:space="0" w:color="auto"/>
              <w:right w:val="single" w:sz="4" w:space="0" w:color="auto"/>
            </w:tcBorders>
            <w:vAlign w:val="center"/>
            <w:hideMark/>
          </w:tcPr>
          <w:p w14:paraId="41243040" w14:textId="77777777" w:rsidR="00A14CD7" w:rsidRDefault="00A14CD7">
            <w:pPr>
              <w:jc w:val="center"/>
              <w:rPr>
                <w:rFonts w:ascii="Calibri" w:hAnsi="Calibri" w:cs="Calibri"/>
                <w:b/>
                <w:bCs/>
                <w:color w:val="000000"/>
                <w:sz w:val="22"/>
                <w:szCs w:val="22"/>
              </w:rPr>
            </w:pPr>
            <w:r>
              <w:rPr>
                <w:rFonts w:ascii="Calibri" w:hAnsi="Calibri" w:cs="Calibri"/>
                <w:b/>
                <w:bCs/>
                <w:color w:val="000000"/>
                <w:sz w:val="22"/>
                <w:szCs w:val="22"/>
              </w:rPr>
              <w:t xml:space="preserve">                                                                                                                                                                                                                                                                                                                                                                                                                                                                                                                      Е/И</w:t>
            </w:r>
          </w:p>
        </w:tc>
        <w:tc>
          <w:tcPr>
            <w:tcW w:w="829" w:type="dxa"/>
            <w:tcBorders>
              <w:top w:val="nil"/>
              <w:left w:val="nil"/>
              <w:bottom w:val="nil"/>
              <w:right w:val="single" w:sz="4" w:space="0" w:color="auto"/>
            </w:tcBorders>
            <w:vAlign w:val="center"/>
            <w:hideMark/>
          </w:tcPr>
          <w:p w14:paraId="245BCCB6" w14:textId="77777777" w:rsidR="00A14CD7" w:rsidRDefault="00A14CD7">
            <w:pPr>
              <w:jc w:val="center"/>
              <w:rPr>
                <w:rFonts w:ascii="Calibri" w:hAnsi="Calibri" w:cs="Calibri"/>
                <w:b/>
                <w:bCs/>
                <w:color w:val="000000"/>
                <w:sz w:val="22"/>
                <w:szCs w:val="22"/>
              </w:rPr>
            </w:pPr>
            <w:r>
              <w:rPr>
                <w:rFonts w:ascii="Calibri" w:hAnsi="Calibri" w:cs="Calibri"/>
                <w:b/>
                <w:bCs/>
                <w:color w:val="000000"/>
                <w:sz w:val="22"/>
                <w:szCs w:val="22"/>
              </w:rPr>
              <w:t xml:space="preserve"> объем</w:t>
            </w:r>
          </w:p>
        </w:tc>
        <w:tc>
          <w:tcPr>
            <w:tcW w:w="1032" w:type="dxa"/>
            <w:tcBorders>
              <w:top w:val="nil"/>
              <w:left w:val="nil"/>
              <w:bottom w:val="single" w:sz="4" w:space="0" w:color="auto"/>
              <w:right w:val="single" w:sz="4" w:space="0" w:color="auto"/>
            </w:tcBorders>
            <w:vAlign w:val="center"/>
            <w:hideMark/>
          </w:tcPr>
          <w:p w14:paraId="70C92434" w14:textId="77777777" w:rsidR="00A14CD7" w:rsidRDefault="00A14CD7">
            <w:pPr>
              <w:jc w:val="center"/>
              <w:rPr>
                <w:rFonts w:ascii="Calibri" w:hAnsi="Calibri" w:cs="Calibri"/>
                <w:b/>
                <w:bCs/>
                <w:color w:val="000000"/>
                <w:sz w:val="22"/>
                <w:szCs w:val="22"/>
              </w:rPr>
            </w:pPr>
            <w:r>
              <w:rPr>
                <w:rFonts w:ascii="Calibri" w:hAnsi="Calibri" w:cs="Calibri"/>
                <w:b/>
                <w:bCs/>
                <w:color w:val="000000"/>
                <w:sz w:val="22"/>
                <w:szCs w:val="22"/>
              </w:rPr>
              <w:t xml:space="preserve">                                                                                                                                                                                                                                                                                                                                                                                                                                                                                                                        Цена за единицу  </w:t>
            </w:r>
          </w:p>
        </w:tc>
        <w:tc>
          <w:tcPr>
            <w:tcW w:w="1301" w:type="dxa"/>
            <w:tcBorders>
              <w:top w:val="nil"/>
              <w:left w:val="nil"/>
              <w:bottom w:val="single" w:sz="4" w:space="0" w:color="auto"/>
              <w:right w:val="single" w:sz="8" w:space="0" w:color="auto"/>
            </w:tcBorders>
            <w:vAlign w:val="center"/>
            <w:hideMark/>
          </w:tcPr>
          <w:p w14:paraId="6F7EC0AB" w14:textId="77777777" w:rsidR="00A14CD7" w:rsidRDefault="00A14CD7">
            <w:pPr>
              <w:jc w:val="center"/>
              <w:rPr>
                <w:rFonts w:ascii="Calibri" w:hAnsi="Calibri" w:cs="Calibri"/>
                <w:b/>
                <w:bCs/>
                <w:color w:val="000000"/>
                <w:sz w:val="20"/>
                <w:szCs w:val="20"/>
              </w:rPr>
            </w:pPr>
            <w:r>
              <w:rPr>
                <w:rFonts w:ascii="Calibri" w:hAnsi="Calibri" w:cs="Calibri"/>
                <w:b/>
                <w:bCs/>
                <w:color w:val="000000"/>
                <w:sz w:val="20"/>
                <w:szCs w:val="20"/>
              </w:rPr>
              <w:t xml:space="preserve"> Всего</w:t>
            </w:r>
          </w:p>
        </w:tc>
        <w:tc>
          <w:tcPr>
            <w:tcW w:w="218" w:type="dxa"/>
            <w:gridSpan w:val="2"/>
            <w:vAlign w:val="center"/>
            <w:hideMark/>
          </w:tcPr>
          <w:p w14:paraId="6CB261F8" w14:textId="77777777" w:rsidR="00A14CD7" w:rsidRDefault="00A14CD7">
            <w:pPr>
              <w:rPr>
                <w:sz w:val="20"/>
                <w:szCs w:val="20"/>
              </w:rPr>
            </w:pPr>
          </w:p>
        </w:tc>
      </w:tr>
      <w:tr w:rsidR="00A14CD7" w14:paraId="7F89CA74" w14:textId="77777777" w:rsidTr="00A14CD7">
        <w:trPr>
          <w:gridAfter w:val="1"/>
          <w:wAfter w:w="17" w:type="dxa"/>
          <w:trHeight w:val="305"/>
        </w:trPr>
        <w:tc>
          <w:tcPr>
            <w:tcW w:w="591" w:type="dxa"/>
            <w:tcBorders>
              <w:top w:val="nil"/>
              <w:left w:val="single" w:sz="8" w:space="0" w:color="auto"/>
              <w:bottom w:val="single" w:sz="4" w:space="0" w:color="auto"/>
              <w:right w:val="single" w:sz="4" w:space="0" w:color="auto"/>
            </w:tcBorders>
            <w:noWrap/>
            <w:vAlign w:val="center"/>
            <w:hideMark/>
          </w:tcPr>
          <w:p w14:paraId="55FC6E95"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w:t>
            </w:r>
          </w:p>
        </w:tc>
        <w:tc>
          <w:tcPr>
            <w:tcW w:w="5700" w:type="dxa"/>
            <w:tcBorders>
              <w:top w:val="nil"/>
              <w:left w:val="nil"/>
              <w:bottom w:val="single" w:sz="4" w:space="0" w:color="auto"/>
              <w:right w:val="single" w:sz="4" w:space="0" w:color="auto"/>
            </w:tcBorders>
            <w:vAlign w:val="center"/>
            <w:hideMark/>
          </w:tcPr>
          <w:p w14:paraId="502B2371"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Демонтаж</w:t>
            </w:r>
            <w:r>
              <w:rPr>
                <w:rFonts w:ascii="Arial Armenian" w:hAnsi="Arial Armenian" w:cs="Calibri"/>
                <w:color w:val="000000"/>
                <w:sz w:val="20"/>
                <w:szCs w:val="20"/>
              </w:rPr>
              <w:t xml:space="preserve"> </w:t>
            </w:r>
            <w:r>
              <w:rPr>
                <w:rFonts w:ascii="Calibri" w:hAnsi="Calibri" w:cs="Calibri"/>
                <w:color w:val="000000"/>
                <w:sz w:val="20"/>
                <w:szCs w:val="20"/>
              </w:rPr>
              <w:t>окон</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дверей</w:t>
            </w:r>
          </w:p>
        </w:tc>
        <w:tc>
          <w:tcPr>
            <w:tcW w:w="1418" w:type="dxa"/>
            <w:tcBorders>
              <w:top w:val="nil"/>
              <w:left w:val="nil"/>
              <w:bottom w:val="single" w:sz="4" w:space="0" w:color="auto"/>
              <w:right w:val="nil"/>
            </w:tcBorders>
            <w:noWrap/>
            <w:vAlign w:val="center"/>
            <w:hideMark/>
          </w:tcPr>
          <w:p w14:paraId="21FB93AC"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кв</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single" w:sz="4" w:space="0" w:color="auto"/>
              <w:left w:val="single" w:sz="4" w:space="0" w:color="auto"/>
              <w:bottom w:val="single" w:sz="4" w:space="0" w:color="auto"/>
              <w:right w:val="single" w:sz="4" w:space="0" w:color="auto"/>
            </w:tcBorders>
            <w:vAlign w:val="center"/>
            <w:hideMark/>
          </w:tcPr>
          <w:p w14:paraId="4B5CFD5C"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1204</w:t>
            </w:r>
          </w:p>
        </w:tc>
        <w:tc>
          <w:tcPr>
            <w:tcW w:w="1032" w:type="dxa"/>
            <w:tcBorders>
              <w:top w:val="nil"/>
              <w:left w:val="nil"/>
              <w:bottom w:val="single" w:sz="4" w:space="0" w:color="auto"/>
              <w:right w:val="single" w:sz="4" w:space="0" w:color="auto"/>
            </w:tcBorders>
            <w:noWrap/>
            <w:vAlign w:val="center"/>
            <w:hideMark/>
          </w:tcPr>
          <w:p w14:paraId="49707E06"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500</w:t>
            </w:r>
          </w:p>
        </w:tc>
        <w:tc>
          <w:tcPr>
            <w:tcW w:w="1301" w:type="dxa"/>
            <w:tcBorders>
              <w:top w:val="nil"/>
              <w:left w:val="nil"/>
              <w:bottom w:val="single" w:sz="4" w:space="0" w:color="auto"/>
              <w:right w:val="single" w:sz="8" w:space="0" w:color="auto"/>
            </w:tcBorders>
            <w:noWrap/>
            <w:vAlign w:val="center"/>
            <w:hideMark/>
          </w:tcPr>
          <w:p w14:paraId="7B9F9095"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602000</w:t>
            </w:r>
          </w:p>
        </w:tc>
        <w:tc>
          <w:tcPr>
            <w:tcW w:w="218" w:type="dxa"/>
            <w:gridSpan w:val="2"/>
            <w:vAlign w:val="center"/>
            <w:hideMark/>
          </w:tcPr>
          <w:p w14:paraId="337A8D41" w14:textId="77777777" w:rsidR="00A14CD7" w:rsidRDefault="00A14CD7">
            <w:pPr>
              <w:rPr>
                <w:sz w:val="20"/>
                <w:szCs w:val="20"/>
              </w:rPr>
            </w:pPr>
          </w:p>
        </w:tc>
      </w:tr>
      <w:tr w:rsidR="00A14CD7" w14:paraId="490E6E02"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6428CE28"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2</w:t>
            </w:r>
          </w:p>
        </w:tc>
        <w:tc>
          <w:tcPr>
            <w:tcW w:w="5700" w:type="dxa"/>
            <w:tcBorders>
              <w:top w:val="nil"/>
              <w:left w:val="nil"/>
              <w:bottom w:val="single" w:sz="4" w:space="0" w:color="auto"/>
              <w:right w:val="single" w:sz="4" w:space="0" w:color="auto"/>
            </w:tcBorders>
            <w:vAlign w:val="center"/>
            <w:hideMark/>
          </w:tcPr>
          <w:p w14:paraId="0C79C4DA"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Снос</w:t>
            </w:r>
            <w:r>
              <w:rPr>
                <w:rFonts w:ascii="Arial Armenian" w:hAnsi="Arial Armenian" w:cs="Calibri"/>
                <w:color w:val="000000"/>
                <w:sz w:val="20"/>
                <w:szCs w:val="20"/>
              </w:rPr>
              <w:t xml:space="preserve"> </w:t>
            </w:r>
            <w:r>
              <w:rPr>
                <w:rFonts w:ascii="Calibri" w:hAnsi="Calibri" w:cs="Calibri"/>
                <w:color w:val="000000"/>
                <w:sz w:val="20"/>
                <w:szCs w:val="20"/>
              </w:rPr>
              <w:t>стен</w:t>
            </w:r>
          </w:p>
        </w:tc>
        <w:tc>
          <w:tcPr>
            <w:tcW w:w="1418" w:type="dxa"/>
            <w:tcBorders>
              <w:top w:val="nil"/>
              <w:left w:val="nil"/>
              <w:bottom w:val="single" w:sz="4" w:space="0" w:color="auto"/>
              <w:right w:val="nil"/>
            </w:tcBorders>
            <w:noWrap/>
            <w:vAlign w:val="center"/>
            <w:hideMark/>
          </w:tcPr>
          <w:p w14:paraId="36819D63"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кв</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nil"/>
              <w:left w:val="single" w:sz="4" w:space="0" w:color="auto"/>
              <w:bottom w:val="single" w:sz="4" w:space="0" w:color="auto"/>
              <w:right w:val="single" w:sz="4" w:space="0" w:color="auto"/>
            </w:tcBorders>
            <w:vAlign w:val="center"/>
            <w:hideMark/>
          </w:tcPr>
          <w:p w14:paraId="257FAFAA"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20</w:t>
            </w:r>
          </w:p>
        </w:tc>
        <w:tc>
          <w:tcPr>
            <w:tcW w:w="1032" w:type="dxa"/>
            <w:tcBorders>
              <w:top w:val="nil"/>
              <w:left w:val="nil"/>
              <w:bottom w:val="single" w:sz="4" w:space="0" w:color="auto"/>
              <w:right w:val="single" w:sz="4" w:space="0" w:color="auto"/>
            </w:tcBorders>
            <w:noWrap/>
            <w:vAlign w:val="center"/>
            <w:hideMark/>
          </w:tcPr>
          <w:p w14:paraId="2E82D849"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500</w:t>
            </w:r>
          </w:p>
        </w:tc>
        <w:tc>
          <w:tcPr>
            <w:tcW w:w="1301" w:type="dxa"/>
            <w:tcBorders>
              <w:top w:val="nil"/>
              <w:left w:val="nil"/>
              <w:bottom w:val="single" w:sz="4" w:space="0" w:color="auto"/>
              <w:right w:val="single" w:sz="8" w:space="0" w:color="auto"/>
            </w:tcBorders>
            <w:noWrap/>
            <w:vAlign w:val="center"/>
            <w:hideMark/>
          </w:tcPr>
          <w:p w14:paraId="6CB045F4"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10000</w:t>
            </w:r>
          </w:p>
        </w:tc>
        <w:tc>
          <w:tcPr>
            <w:tcW w:w="218" w:type="dxa"/>
            <w:gridSpan w:val="2"/>
            <w:vAlign w:val="center"/>
            <w:hideMark/>
          </w:tcPr>
          <w:p w14:paraId="41788EE3" w14:textId="77777777" w:rsidR="00A14CD7" w:rsidRDefault="00A14CD7">
            <w:pPr>
              <w:rPr>
                <w:sz w:val="20"/>
                <w:szCs w:val="20"/>
              </w:rPr>
            </w:pPr>
          </w:p>
        </w:tc>
      </w:tr>
      <w:tr w:rsidR="00A14CD7" w14:paraId="7832A2A9"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499F30DF"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3</w:t>
            </w:r>
          </w:p>
        </w:tc>
        <w:tc>
          <w:tcPr>
            <w:tcW w:w="5700" w:type="dxa"/>
            <w:tcBorders>
              <w:top w:val="nil"/>
              <w:left w:val="nil"/>
              <w:bottom w:val="single" w:sz="4" w:space="0" w:color="auto"/>
              <w:right w:val="single" w:sz="4" w:space="0" w:color="auto"/>
            </w:tcBorders>
            <w:vAlign w:val="center"/>
            <w:hideMark/>
          </w:tcPr>
          <w:p w14:paraId="7B22B54C"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Ремонт</w:t>
            </w:r>
            <w:r>
              <w:rPr>
                <w:rFonts w:ascii="Arial Armenian" w:hAnsi="Arial Armenian" w:cs="Calibri"/>
                <w:color w:val="000000"/>
                <w:sz w:val="20"/>
                <w:szCs w:val="20"/>
              </w:rPr>
              <w:t xml:space="preserve"> </w:t>
            </w:r>
            <w:r>
              <w:rPr>
                <w:rFonts w:ascii="Calibri" w:hAnsi="Calibri" w:cs="Calibri"/>
                <w:color w:val="000000"/>
                <w:sz w:val="20"/>
                <w:szCs w:val="20"/>
              </w:rPr>
              <w:t>подоконников</w:t>
            </w:r>
            <w:r>
              <w:rPr>
                <w:rFonts w:ascii="Arial Armenian" w:hAnsi="Arial Armenian" w:cs="Calibri"/>
                <w:color w:val="000000"/>
                <w:sz w:val="20"/>
                <w:szCs w:val="20"/>
              </w:rPr>
              <w:t xml:space="preserve"> </w:t>
            </w:r>
            <w:r>
              <w:rPr>
                <w:rFonts w:ascii="Calibri" w:hAnsi="Calibri" w:cs="Calibri"/>
                <w:color w:val="000000"/>
                <w:sz w:val="20"/>
                <w:szCs w:val="20"/>
              </w:rPr>
              <w:t>гипсовой</w:t>
            </w:r>
            <w:r>
              <w:rPr>
                <w:rFonts w:ascii="Arial Armenian" w:hAnsi="Arial Armenian" w:cs="Calibri"/>
                <w:color w:val="000000"/>
                <w:sz w:val="20"/>
                <w:szCs w:val="20"/>
              </w:rPr>
              <w:t xml:space="preserve"> </w:t>
            </w:r>
            <w:r>
              <w:rPr>
                <w:rFonts w:ascii="Calibri" w:hAnsi="Calibri" w:cs="Calibri"/>
                <w:color w:val="000000"/>
                <w:sz w:val="20"/>
                <w:szCs w:val="20"/>
              </w:rPr>
              <w:t>штукатуркой</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использованием</w:t>
            </w:r>
            <w:r>
              <w:rPr>
                <w:rFonts w:ascii="Arial Armenian" w:hAnsi="Arial Armenian" w:cs="Calibri"/>
                <w:color w:val="000000"/>
                <w:sz w:val="20"/>
                <w:szCs w:val="20"/>
              </w:rPr>
              <w:t xml:space="preserve"> </w:t>
            </w:r>
            <w:r>
              <w:rPr>
                <w:rFonts w:ascii="Calibri" w:hAnsi="Calibri" w:cs="Calibri"/>
                <w:color w:val="000000"/>
                <w:sz w:val="20"/>
                <w:szCs w:val="20"/>
              </w:rPr>
              <w:t>металлического</w:t>
            </w:r>
            <w:r>
              <w:rPr>
                <w:rFonts w:ascii="Arial Armenian" w:hAnsi="Arial Armenian" w:cs="Calibri"/>
                <w:color w:val="000000"/>
                <w:sz w:val="20"/>
                <w:szCs w:val="20"/>
              </w:rPr>
              <w:t xml:space="preserve"> </w:t>
            </w:r>
            <w:r>
              <w:rPr>
                <w:rFonts w:ascii="Calibri" w:hAnsi="Calibri" w:cs="Calibri"/>
                <w:color w:val="000000"/>
                <w:sz w:val="20"/>
                <w:szCs w:val="20"/>
              </w:rPr>
              <w:t>уголка</w:t>
            </w:r>
          </w:p>
        </w:tc>
        <w:tc>
          <w:tcPr>
            <w:tcW w:w="1418" w:type="dxa"/>
            <w:tcBorders>
              <w:top w:val="nil"/>
              <w:left w:val="nil"/>
              <w:bottom w:val="single" w:sz="4" w:space="0" w:color="auto"/>
              <w:right w:val="nil"/>
            </w:tcBorders>
            <w:noWrap/>
            <w:vAlign w:val="center"/>
            <w:hideMark/>
          </w:tcPr>
          <w:p w14:paraId="7D922016"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пог</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nil"/>
              <w:left w:val="single" w:sz="4" w:space="0" w:color="auto"/>
              <w:bottom w:val="single" w:sz="4" w:space="0" w:color="auto"/>
              <w:right w:val="single" w:sz="4" w:space="0" w:color="auto"/>
            </w:tcBorders>
            <w:vAlign w:val="center"/>
            <w:hideMark/>
          </w:tcPr>
          <w:p w14:paraId="69E5F961"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1280</w:t>
            </w:r>
          </w:p>
        </w:tc>
        <w:tc>
          <w:tcPr>
            <w:tcW w:w="1032" w:type="dxa"/>
            <w:tcBorders>
              <w:top w:val="nil"/>
              <w:left w:val="nil"/>
              <w:bottom w:val="single" w:sz="4" w:space="0" w:color="auto"/>
              <w:right w:val="single" w:sz="4" w:space="0" w:color="auto"/>
            </w:tcBorders>
            <w:noWrap/>
            <w:vAlign w:val="center"/>
            <w:hideMark/>
          </w:tcPr>
          <w:p w14:paraId="369CF526"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1000</w:t>
            </w:r>
          </w:p>
        </w:tc>
        <w:tc>
          <w:tcPr>
            <w:tcW w:w="1301" w:type="dxa"/>
            <w:tcBorders>
              <w:top w:val="nil"/>
              <w:left w:val="nil"/>
              <w:bottom w:val="single" w:sz="4" w:space="0" w:color="auto"/>
              <w:right w:val="single" w:sz="8" w:space="0" w:color="auto"/>
            </w:tcBorders>
            <w:noWrap/>
            <w:vAlign w:val="center"/>
            <w:hideMark/>
          </w:tcPr>
          <w:p w14:paraId="3E7596C2"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1280000</w:t>
            </w:r>
          </w:p>
        </w:tc>
        <w:tc>
          <w:tcPr>
            <w:tcW w:w="218" w:type="dxa"/>
            <w:gridSpan w:val="2"/>
            <w:vAlign w:val="center"/>
            <w:hideMark/>
          </w:tcPr>
          <w:p w14:paraId="40257628" w14:textId="77777777" w:rsidR="00A14CD7" w:rsidRDefault="00A14CD7">
            <w:pPr>
              <w:rPr>
                <w:sz w:val="20"/>
                <w:szCs w:val="20"/>
              </w:rPr>
            </w:pPr>
          </w:p>
        </w:tc>
      </w:tr>
      <w:tr w:rsidR="00A14CD7" w14:paraId="2B7B497F"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49972E32"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4</w:t>
            </w:r>
          </w:p>
        </w:tc>
        <w:tc>
          <w:tcPr>
            <w:tcW w:w="5700" w:type="dxa"/>
            <w:tcBorders>
              <w:top w:val="nil"/>
              <w:left w:val="nil"/>
              <w:bottom w:val="single" w:sz="4" w:space="0" w:color="auto"/>
              <w:right w:val="single" w:sz="4" w:space="0" w:color="auto"/>
            </w:tcBorders>
            <w:vAlign w:val="center"/>
            <w:hideMark/>
          </w:tcPr>
          <w:p w14:paraId="47D4174B"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Установка</w:t>
            </w:r>
            <w:r>
              <w:rPr>
                <w:rFonts w:ascii="Arial Armenian" w:hAnsi="Arial Armenian" w:cs="Calibri"/>
                <w:color w:val="000000"/>
                <w:sz w:val="20"/>
                <w:szCs w:val="20"/>
              </w:rPr>
              <w:t xml:space="preserve"> </w:t>
            </w:r>
            <w:r>
              <w:rPr>
                <w:rFonts w:ascii="Calibri" w:hAnsi="Calibri" w:cs="Calibri"/>
                <w:color w:val="000000"/>
                <w:sz w:val="20"/>
                <w:szCs w:val="20"/>
              </w:rPr>
              <w:t>металлопластиковых</w:t>
            </w:r>
            <w:r>
              <w:rPr>
                <w:rFonts w:ascii="Arial Armenian" w:hAnsi="Arial Armenian" w:cs="Calibri"/>
                <w:color w:val="000000"/>
                <w:sz w:val="20"/>
                <w:szCs w:val="20"/>
              </w:rPr>
              <w:t xml:space="preserve"> </w:t>
            </w:r>
            <w:r>
              <w:rPr>
                <w:rFonts w:ascii="Calibri" w:hAnsi="Calibri" w:cs="Calibri"/>
                <w:color w:val="000000"/>
                <w:sz w:val="20"/>
                <w:szCs w:val="20"/>
              </w:rPr>
              <w:t>съемных</w:t>
            </w:r>
            <w:r>
              <w:rPr>
                <w:rFonts w:ascii="Arial Armenian" w:hAnsi="Arial Armenian" w:cs="Calibri"/>
                <w:color w:val="000000"/>
                <w:sz w:val="20"/>
                <w:szCs w:val="20"/>
              </w:rPr>
              <w:t xml:space="preserve"> </w:t>
            </w:r>
            <w:r>
              <w:rPr>
                <w:rFonts w:ascii="Calibri" w:hAnsi="Calibri" w:cs="Calibri"/>
                <w:color w:val="000000"/>
                <w:sz w:val="20"/>
                <w:szCs w:val="20"/>
              </w:rPr>
              <w:t>окон</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двухслойным</w:t>
            </w:r>
            <w:r>
              <w:rPr>
                <w:rFonts w:ascii="Arial Armenian" w:hAnsi="Arial Armenian" w:cs="Calibri"/>
                <w:color w:val="000000"/>
                <w:sz w:val="20"/>
                <w:szCs w:val="20"/>
              </w:rPr>
              <w:t xml:space="preserve"> </w:t>
            </w:r>
            <w:r>
              <w:rPr>
                <w:rFonts w:ascii="Calibri" w:hAnsi="Calibri" w:cs="Calibri"/>
                <w:color w:val="000000"/>
                <w:sz w:val="20"/>
                <w:szCs w:val="20"/>
              </w:rPr>
              <w:t>стеклом</w:t>
            </w:r>
            <w:r>
              <w:rPr>
                <w:rFonts w:ascii="Arial Armenian" w:hAnsi="Arial Armenian" w:cs="Calibri"/>
                <w:color w:val="000000"/>
                <w:sz w:val="20"/>
                <w:szCs w:val="20"/>
              </w:rPr>
              <w:t xml:space="preserve"> </w:t>
            </w:r>
            <w:r>
              <w:rPr>
                <w:rFonts w:ascii="Calibri" w:hAnsi="Calibri" w:cs="Calibri"/>
                <w:color w:val="000000"/>
                <w:sz w:val="20"/>
                <w:szCs w:val="20"/>
              </w:rPr>
              <w:t>белого</w:t>
            </w:r>
            <w:r>
              <w:rPr>
                <w:rFonts w:ascii="Arial Armenian" w:hAnsi="Arial Armenian" w:cs="Calibri"/>
                <w:color w:val="000000"/>
                <w:sz w:val="20"/>
                <w:szCs w:val="20"/>
              </w:rPr>
              <w:t xml:space="preserve"> </w:t>
            </w:r>
            <w:r>
              <w:rPr>
                <w:rFonts w:ascii="Calibri" w:hAnsi="Calibri" w:cs="Calibri"/>
                <w:color w:val="000000"/>
                <w:sz w:val="20"/>
                <w:szCs w:val="20"/>
              </w:rPr>
              <w:t>цвета</w:t>
            </w:r>
          </w:p>
        </w:tc>
        <w:tc>
          <w:tcPr>
            <w:tcW w:w="1418" w:type="dxa"/>
            <w:tcBorders>
              <w:top w:val="nil"/>
              <w:left w:val="nil"/>
              <w:bottom w:val="single" w:sz="4" w:space="0" w:color="auto"/>
              <w:right w:val="nil"/>
            </w:tcBorders>
            <w:noWrap/>
            <w:vAlign w:val="center"/>
            <w:hideMark/>
          </w:tcPr>
          <w:p w14:paraId="2E8E7E00"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кв</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nil"/>
              <w:left w:val="single" w:sz="4" w:space="0" w:color="auto"/>
              <w:bottom w:val="single" w:sz="4" w:space="0" w:color="auto"/>
              <w:right w:val="single" w:sz="4" w:space="0" w:color="auto"/>
            </w:tcBorders>
            <w:vAlign w:val="center"/>
            <w:hideMark/>
          </w:tcPr>
          <w:p w14:paraId="2B84931A"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548</w:t>
            </w:r>
          </w:p>
        </w:tc>
        <w:tc>
          <w:tcPr>
            <w:tcW w:w="1032" w:type="dxa"/>
            <w:tcBorders>
              <w:top w:val="nil"/>
              <w:left w:val="nil"/>
              <w:bottom w:val="single" w:sz="4" w:space="0" w:color="auto"/>
              <w:right w:val="single" w:sz="4" w:space="0" w:color="auto"/>
            </w:tcBorders>
            <w:noWrap/>
            <w:vAlign w:val="center"/>
            <w:hideMark/>
          </w:tcPr>
          <w:p w14:paraId="180C22C4"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21000</w:t>
            </w:r>
          </w:p>
        </w:tc>
        <w:tc>
          <w:tcPr>
            <w:tcW w:w="1301" w:type="dxa"/>
            <w:tcBorders>
              <w:top w:val="nil"/>
              <w:left w:val="nil"/>
              <w:bottom w:val="single" w:sz="4" w:space="0" w:color="auto"/>
              <w:right w:val="single" w:sz="8" w:space="0" w:color="auto"/>
            </w:tcBorders>
            <w:noWrap/>
            <w:vAlign w:val="center"/>
            <w:hideMark/>
          </w:tcPr>
          <w:p w14:paraId="249E7646"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11508000</w:t>
            </w:r>
          </w:p>
        </w:tc>
        <w:tc>
          <w:tcPr>
            <w:tcW w:w="218" w:type="dxa"/>
            <w:gridSpan w:val="2"/>
            <w:vAlign w:val="center"/>
            <w:hideMark/>
          </w:tcPr>
          <w:p w14:paraId="6E2C1054" w14:textId="77777777" w:rsidR="00A14CD7" w:rsidRDefault="00A14CD7">
            <w:pPr>
              <w:rPr>
                <w:sz w:val="20"/>
                <w:szCs w:val="20"/>
              </w:rPr>
            </w:pPr>
          </w:p>
        </w:tc>
      </w:tr>
      <w:tr w:rsidR="00A14CD7" w14:paraId="10D34CEB"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33BF6507"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5</w:t>
            </w:r>
          </w:p>
        </w:tc>
        <w:tc>
          <w:tcPr>
            <w:tcW w:w="5700" w:type="dxa"/>
            <w:tcBorders>
              <w:top w:val="nil"/>
              <w:left w:val="nil"/>
              <w:bottom w:val="single" w:sz="4" w:space="0" w:color="auto"/>
              <w:right w:val="single" w:sz="4" w:space="0" w:color="auto"/>
            </w:tcBorders>
            <w:vAlign w:val="center"/>
            <w:hideMark/>
          </w:tcPr>
          <w:p w14:paraId="509399DB"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Установка</w:t>
            </w:r>
            <w:r>
              <w:rPr>
                <w:rFonts w:ascii="Arial Armenian" w:hAnsi="Arial Armenian" w:cs="Calibri"/>
                <w:color w:val="000000"/>
                <w:sz w:val="20"/>
                <w:szCs w:val="20"/>
              </w:rPr>
              <w:t xml:space="preserve"> </w:t>
            </w:r>
            <w:r>
              <w:rPr>
                <w:rFonts w:ascii="Calibri" w:hAnsi="Calibri" w:cs="Calibri"/>
                <w:color w:val="000000"/>
                <w:sz w:val="20"/>
                <w:szCs w:val="20"/>
              </w:rPr>
              <w:t>металлопластиковых</w:t>
            </w:r>
            <w:r>
              <w:rPr>
                <w:rFonts w:ascii="Arial Armenian" w:hAnsi="Arial Armenian" w:cs="Calibri"/>
                <w:color w:val="000000"/>
                <w:sz w:val="20"/>
                <w:szCs w:val="20"/>
              </w:rPr>
              <w:t xml:space="preserve"> </w:t>
            </w:r>
            <w:r>
              <w:rPr>
                <w:rFonts w:ascii="Calibri" w:hAnsi="Calibri" w:cs="Calibri"/>
                <w:color w:val="000000"/>
                <w:sz w:val="20"/>
                <w:szCs w:val="20"/>
              </w:rPr>
              <w:t>неподвижных</w:t>
            </w:r>
            <w:r>
              <w:rPr>
                <w:rFonts w:ascii="Arial Armenian" w:hAnsi="Arial Armenian" w:cs="Calibri"/>
                <w:color w:val="000000"/>
                <w:sz w:val="20"/>
                <w:szCs w:val="20"/>
              </w:rPr>
              <w:t xml:space="preserve"> </w:t>
            </w:r>
            <w:r>
              <w:rPr>
                <w:rFonts w:ascii="Calibri" w:hAnsi="Calibri" w:cs="Calibri"/>
                <w:color w:val="000000"/>
                <w:sz w:val="20"/>
                <w:szCs w:val="20"/>
              </w:rPr>
              <w:t>окон</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двухслойным</w:t>
            </w:r>
            <w:r>
              <w:rPr>
                <w:rFonts w:ascii="Arial Armenian" w:hAnsi="Arial Armenian" w:cs="Calibri"/>
                <w:color w:val="000000"/>
                <w:sz w:val="20"/>
                <w:szCs w:val="20"/>
              </w:rPr>
              <w:t xml:space="preserve"> </w:t>
            </w:r>
            <w:r>
              <w:rPr>
                <w:rFonts w:ascii="Calibri" w:hAnsi="Calibri" w:cs="Calibri"/>
                <w:color w:val="000000"/>
                <w:sz w:val="20"/>
                <w:szCs w:val="20"/>
              </w:rPr>
              <w:t>стеклом</w:t>
            </w:r>
            <w:r>
              <w:rPr>
                <w:rFonts w:ascii="Arial Armenian" w:hAnsi="Arial Armenian" w:cs="Calibri"/>
                <w:color w:val="000000"/>
                <w:sz w:val="20"/>
                <w:szCs w:val="20"/>
              </w:rPr>
              <w:t xml:space="preserve"> </w:t>
            </w:r>
            <w:r>
              <w:rPr>
                <w:rFonts w:ascii="Calibri" w:hAnsi="Calibri" w:cs="Calibri"/>
                <w:color w:val="000000"/>
                <w:sz w:val="20"/>
                <w:szCs w:val="20"/>
              </w:rPr>
              <w:t>белого</w:t>
            </w:r>
            <w:r>
              <w:rPr>
                <w:rFonts w:ascii="Arial Armenian" w:hAnsi="Arial Armenian" w:cs="Calibri"/>
                <w:color w:val="000000"/>
                <w:sz w:val="20"/>
                <w:szCs w:val="20"/>
              </w:rPr>
              <w:t xml:space="preserve"> </w:t>
            </w:r>
            <w:r>
              <w:rPr>
                <w:rFonts w:ascii="Calibri" w:hAnsi="Calibri" w:cs="Calibri"/>
                <w:color w:val="000000"/>
                <w:sz w:val="20"/>
                <w:szCs w:val="20"/>
              </w:rPr>
              <w:t>цвета</w:t>
            </w:r>
          </w:p>
        </w:tc>
        <w:tc>
          <w:tcPr>
            <w:tcW w:w="1418" w:type="dxa"/>
            <w:tcBorders>
              <w:top w:val="nil"/>
              <w:left w:val="nil"/>
              <w:bottom w:val="single" w:sz="4" w:space="0" w:color="auto"/>
              <w:right w:val="nil"/>
            </w:tcBorders>
            <w:noWrap/>
            <w:vAlign w:val="center"/>
            <w:hideMark/>
          </w:tcPr>
          <w:p w14:paraId="49823801"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кв</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nil"/>
              <w:left w:val="single" w:sz="4" w:space="0" w:color="auto"/>
              <w:bottom w:val="single" w:sz="4" w:space="0" w:color="auto"/>
              <w:right w:val="single" w:sz="4" w:space="0" w:color="auto"/>
            </w:tcBorders>
            <w:vAlign w:val="center"/>
            <w:hideMark/>
          </w:tcPr>
          <w:p w14:paraId="23AB6937"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655</w:t>
            </w:r>
          </w:p>
        </w:tc>
        <w:tc>
          <w:tcPr>
            <w:tcW w:w="1032" w:type="dxa"/>
            <w:tcBorders>
              <w:top w:val="nil"/>
              <w:left w:val="nil"/>
              <w:bottom w:val="single" w:sz="4" w:space="0" w:color="auto"/>
              <w:right w:val="single" w:sz="4" w:space="0" w:color="auto"/>
            </w:tcBorders>
            <w:noWrap/>
            <w:vAlign w:val="center"/>
            <w:hideMark/>
          </w:tcPr>
          <w:p w14:paraId="01F01736"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16000</w:t>
            </w:r>
          </w:p>
        </w:tc>
        <w:tc>
          <w:tcPr>
            <w:tcW w:w="1301" w:type="dxa"/>
            <w:tcBorders>
              <w:top w:val="nil"/>
              <w:left w:val="nil"/>
              <w:bottom w:val="single" w:sz="4" w:space="0" w:color="auto"/>
              <w:right w:val="single" w:sz="8" w:space="0" w:color="auto"/>
            </w:tcBorders>
            <w:noWrap/>
            <w:vAlign w:val="center"/>
            <w:hideMark/>
          </w:tcPr>
          <w:p w14:paraId="72B716E1"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10480000</w:t>
            </w:r>
          </w:p>
        </w:tc>
        <w:tc>
          <w:tcPr>
            <w:tcW w:w="218" w:type="dxa"/>
            <w:gridSpan w:val="2"/>
            <w:vAlign w:val="center"/>
            <w:hideMark/>
          </w:tcPr>
          <w:p w14:paraId="74F5B2A5" w14:textId="77777777" w:rsidR="00A14CD7" w:rsidRDefault="00A14CD7">
            <w:pPr>
              <w:rPr>
                <w:sz w:val="20"/>
                <w:szCs w:val="20"/>
              </w:rPr>
            </w:pPr>
          </w:p>
        </w:tc>
      </w:tr>
      <w:tr w:rsidR="00A14CD7" w14:paraId="6433A90D"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153A9948"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6</w:t>
            </w:r>
          </w:p>
        </w:tc>
        <w:tc>
          <w:tcPr>
            <w:tcW w:w="5700" w:type="dxa"/>
            <w:tcBorders>
              <w:top w:val="nil"/>
              <w:left w:val="nil"/>
              <w:bottom w:val="single" w:sz="4" w:space="0" w:color="auto"/>
              <w:right w:val="single" w:sz="4" w:space="0" w:color="auto"/>
            </w:tcBorders>
            <w:vAlign w:val="center"/>
            <w:hideMark/>
          </w:tcPr>
          <w:p w14:paraId="041724B2"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Установка</w:t>
            </w:r>
            <w:r>
              <w:rPr>
                <w:rFonts w:ascii="Arial Armenian" w:hAnsi="Arial Armenian" w:cs="Calibri"/>
                <w:color w:val="000000"/>
                <w:sz w:val="20"/>
                <w:szCs w:val="20"/>
              </w:rPr>
              <w:t xml:space="preserve"> </w:t>
            </w:r>
            <w:r>
              <w:rPr>
                <w:rFonts w:ascii="Calibri" w:hAnsi="Calibri" w:cs="Calibri"/>
                <w:color w:val="000000"/>
                <w:sz w:val="20"/>
                <w:szCs w:val="20"/>
              </w:rPr>
              <w:t>металлопластиковых</w:t>
            </w:r>
            <w:r>
              <w:rPr>
                <w:rFonts w:ascii="Arial Armenian" w:hAnsi="Arial Armenian" w:cs="Calibri"/>
                <w:color w:val="000000"/>
                <w:sz w:val="20"/>
                <w:szCs w:val="20"/>
              </w:rPr>
              <w:t xml:space="preserve"> </w:t>
            </w:r>
            <w:r>
              <w:rPr>
                <w:rFonts w:ascii="Calibri" w:hAnsi="Calibri" w:cs="Calibri"/>
                <w:color w:val="000000"/>
                <w:sz w:val="20"/>
                <w:szCs w:val="20"/>
              </w:rPr>
              <w:t>дверей</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двухслойным</w:t>
            </w:r>
            <w:r>
              <w:rPr>
                <w:rFonts w:ascii="Arial Armenian" w:hAnsi="Arial Armenian" w:cs="Calibri"/>
                <w:color w:val="000000"/>
                <w:sz w:val="20"/>
                <w:szCs w:val="20"/>
              </w:rPr>
              <w:t xml:space="preserve"> </w:t>
            </w:r>
            <w:r>
              <w:rPr>
                <w:rFonts w:ascii="Calibri" w:hAnsi="Calibri" w:cs="Calibri"/>
                <w:color w:val="000000"/>
                <w:sz w:val="20"/>
                <w:szCs w:val="20"/>
              </w:rPr>
              <w:t>стеклом</w:t>
            </w:r>
            <w:r>
              <w:rPr>
                <w:rFonts w:ascii="Arial Armenian" w:hAnsi="Arial Armenian" w:cs="Calibri"/>
                <w:color w:val="000000"/>
                <w:sz w:val="20"/>
                <w:szCs w:val="20"/>
              </w:rPr>
              <w:t xml:space="preserve"> </w:t>
            </w:r>
            <w:r>
              <w:rPr>
                <w:rFonts w:ascii="Calibri" w:hAnsi="Calibri" w:cs="Calibri"/>
                <w:color w:val="000000"/>
                <w:sz w:val="20"/>
                <w:szCs w:val="20"/>
              </w:rPr>
              <w:t>белого</w:t>
            </w:r>
            <w:r>
              <w:rPr>
                <w:rFonts w:ascii="Arial Armenian" w:hAnsi="Arial Armenian" w:cs="Calibri"/>
                <w:color w:val="000000"/>
                <w:sz w:val="20"/>
                <w:szCs w:val="20"/>
              </w:rPr>
              <w:t xml:space="preserve"> </w:t>
            </w:r>
            <w:r>
              <w:rPr>
                <w:rFonts w:ascii="Calibri" w:hAnsi="Calibri" w:cs="Calibri"/>
                <w:color w:val="000000"/>
                <w:sz w:val="20"/>
                <w:szCs w:val="20"/>
              </w:rPr>
              <w:t>цвета</w:t>
            </w:r>
          </w:p>
        </w:tc>
        <w:tc>
          <w:tcPr>
            <w:tcW w:w="1418" w:type="dxa"/>
            <w:tcBorders>
              <w:top w:val="nil"/>
              <w:left w:val="nil"/>
              <w:bottom w:val="single" w:sz="4" w:space="0" w:color="auto"/>
              <w:right w:val="nil"/>
            </w:tcBorders>
            <w:noWrap/>
            <w:vAlign w:val="center"/>
            <w:hideMark/>
          </w:tcPr>
          <w:p w14:paraId="06E7635C"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кв</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nil"/>
              <w:left w:val="single" w:sz="4" w:space="0" w:color="auto"/>
              <w:bottom w:val="single" w:sz="4" w:space="0" w:color="auto"/>
              <w:right w:val="single" w:sz="4" w:space="0" w:color="auto"/>
            </w:tcBorders>
            <w:noWrap/>
            <w:vAlign w:val="center"/>
            <w:hideMark/>
          </w:tcPr>
          <w:p w14:paraId="75DB77B7"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2</w:t>
            </w:r>
          </w:p>
        </w:tc>
        <w:tc>
          <w:tcPr>
            <w:tcW w:w="1032" w:type="dxa"/>
            <w:tcBorders>
              <w:top w:val="nil"/>
              <w:left w:val="nil"/>
              <w:bottom w:val="single" w:sz="4" w:space="0" w:color="auto"/>
              <w:right w:val="single" w:sz="4" w:space="0" w:color="auto"/>
            </w:tcBorders>
            <w:noWrap/>
            <w:vAlign w:val="center"/>
            <w:hideMark/>
          </w:tcPr>
          <w:p w14:paraId="7F8CA9A1"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32000</w:t>
            </w:r>
          </w:p>
        </w:tc>
        <w:tc>
          <w:tcPr>
            <w:tcW w:w="1301" w:type="dxa"/>
            <w:tcBorders>
              <w:top w:val="nil"/>
              <w:left w:val="nil"/>
              <w:bottom w:val="single" w:sz="4" w:space="0" w:color="auto"/>
              <w:right w:val="single" w:sz="8" w:space="0" w:color="auto"/>
            </w:tcBorders>
            <w:noWrap/>
            <w:vAlign w:val="center"/>
            <w:hideMark/>
          </w:tcPr>
          <w:p w14:paraId="525472F5"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64000</w:t>
            </w:r>
          </w:p>
        </w:tc>
        <w:tc>
          <w:tcPr>
            <w:tcW w:w="218" w:type="dxa"/>
            <w:gridSpan w:val="2"/>
            <w:vAlign w:val="center"/>
            <w:hideMark/>
          </w:tcPr>
          <w:p w14:paraId="0CCB0962" w14:textId="77777777" w:rsidR="00A14CD7" w:rsidRDefault="00A14CD7">
            <w:pPr>
              <w:rPr>
                <w:sz w:val="20"/>
                <w:szCs w:val="20"/>
              </w:rPr>
            </w:pPr>
          </w:p>
        </w:tc>
      </w:tr>
      <w:tr w:rsidR="00A14CD7" w14:paraId="0E4A6E6B"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2CE93742"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7</w:t>
            </w:r>
          </w:p>
        </w:tc>
        <w:tc>
          <w:tcPr>
            <w:tcW w:w="5700" w:type="dxa"/>
            <w:tcBorders>
              <w:top w:val="nil"/>
              <w:left w:val="nil"/>
              <w:bottom w:val="single" w:sz="4" w:space="0" w:color="auto"/>
              <w:right w:val="single" w:sz="4" w:space="0" w:color="auto"/>
            </w:tcBorders>
            <w:vAlign w:val="center"/>
            <w:hideMark/>
          </w:tcPr>
          <w:p w14:paraId="09F9A929"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Облицовка</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20*15*40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бетонным</w:t>
            </w:r>
            <w:r>
              <w:rPr>
                <w:rFonts w:ascii="Arial Armenian" w:hAnsi="Arial Armenian" w:cs="Calibri"/>
                <w:color w:val="000000"/>
                <w:sz w:val="20"/>
                <w:szCs w:val="20"/>
              </w:rPr>
              <w:t xml:space="preserve"> </w:t>
            </w:r>
            <w:r>
              <w:rPr>
                <w:rFonts w:ascii="Calibri" w:hAnsi="Calibri" w:cs="Calibri"/>
                <w:color w:val="000000"/>
                <w:sz w:val="20"/>
                <w:szCs w:val="20"/>
              </w:rPr>
              <w:t>блоком</w:t>
            </w:r>
            <w:r>
              <w:rPr>
                <w:rFonts w:ascii="Arial Armenian" w:hAnsi="Arial Armenian" w:cs="Calibri"/>
                <w:color w:val="000000"/>
                <w:sz w:val="20"/>
                <w:szCs w:val="20"/>
              </w:rPr>
              <w:t xml:space="preserve"> </w:t>
            </w:r>
            <w:r>
              <w:rPr>
                <w:rFonts w:ascii="Calibri" w:hAnsi="Calibri" w:cs="Calibri"/>
                <w:color w:val="000000"/>
                <w:sz w:val="20"/>
                <w:szCs w:val="20"/>
              </w:rPr>
              <w:t>размером</w:t>
            </w:r>
            <w:r>
              <w:rPr>
                <w:rFonts w:ascii="Arial Armenian" w:hAnsi="Arial Armenian" w:cs="Calibri"/>
                <w:color w:val="000000"/>
                <w:sz w:val="20"/>
                <w:szCs w:val="20"/>
              </w:rPr>
              <w:t xml:space="preserve"> 1 </w:t>
            </w:r>
            <w:r>
              <w:rPr>
                <w:rFonts w:ascii="Calibri" w:hAnsi="Calibri" w:cs="Calibri"/>
                <w:color w:val="000000"/>
                <w:sz w:val="20"/>
                <w:szCs w:val="20"/>
              </w:rPr>
              <w:t>см</w:t>
            </w:r>
          </w:p>
        </w:tc>
        <w:tc>
          <w:tcPr>
            <w:tcW w:w="1418" w:type="dxa"/>
            <w:tcBorders>
              <w:top w:val="nil"/>
              <w:left w:val="nil"/>
              <w:bottom w:val="single" w:sz="4" w:space="0" w:color="auto"/>
              <w:right w:val="nil"/>
            </w:tcBorders>
            <w:noWrap/>
            <w:vAlign w:val="center"/>
            <w:hideMark/>
          </w:tcPr>
          <w:p w14:paraId="49DB36A0"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кв</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nil"/>
              <w:left w:val="single" w:sz="4" w:space="0" w:color="auto"/>
              <w:bottom w:val="single" w:sz="4" w:space="0" w:color="auto"/>
              <w:right w:val="single" w:sz="4" w:space="0" w:color="auto"/>
            </w:tcBorders>
            <w:vAlign w:val="center"/>
            <w:hideMark/>
          </w:tcPr>
          <w:p w14:paraId="79CB82D2"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5</w:t>
            </w:r>
          </w:p>
        </w:tc>
        <w:tc>
          <w:tcPr>
            <w:tcW w:w="1032" w:type="dxa"/>
            <w:tcBorders>
              <w:top w:val="nil"/>
              <w:left w:val="nil"/>
              <w:bottom w:val="single" w:sz="4" w:space="0" w:color="auto"/>
              <w:right w:val="single" w:sz="4" w:space="0" w:color="auto"/>
            </w:tcBorders>
            <w:noWrap/>
            <w:vAlign w:val="center"/>
            <w:hideMark/>
          </w:tcPr>
          <w:p w14:paraId="0F66A54F"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4500</w:t>
            </w:r>
          </w:p>
        </w:tc>
        <w:tc>
          <w:tcPr>
            <w:tcW w:w="1301" w:type="dxa"/>
            <w:tcBorders>
              <w:top w:val="nil"/>
              <w:left w:val="nil"/>
              <w:bottom w:val="single" w:sz="4" w:space="0" w:color="auto"/>
              <w:right w:val="single" w:sz="8" w:space="0" w:color="auto"/>
            </w:tcBorders>
            <w:noWrap/>
            <w:vAlign w:val="center"/>
            <w:hideMark/>
          </w:tcPr>
          <w:p w14:paraId="6FE07447"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22500</w:t>
            </w:r>
          </w:p>
        </w:tc>
        <w:tc>
          <w:tcPr>
            <w:tcW w:w="218" w:type="dxa"/>
            <w:gridSpan w:val="2"/>
            <w:vAlign w:val="center"/>
            <w:hideMark/>
          </w:tcPr>
          <w:p w14:paraId="10D9CAEC" w14:textId="77777777" w:rsidR="00A14CD7" w:rsidRDefault="00A14CD7">
            <w:pPr>
              <w:rPr>
                <w:sz w:val="20"/>
                <w:szCs w:val="20"/>
              </w:rPr>
            </w:pPr>
          </w:p>
        </w:tc>
      </w:tr>
      <w:tr w:rsidR="00A14CD7" w14:paraId="3FEBA687"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587AB891"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8</w:t>
            </w:r>
          </w:p>
        </w:tc>
        <w:tc>
          <w:tcPr>
            <w:tcW w:w="5700" w:type="dxa"/>
            <w:tcBorders>
              <w:top w:val="nil"/>
              <w:left w:val="nil"/>
              <w:bottom w:val="single" w:sz="4" w:space="0" w:color="auto"/>
              <w:right w:val="single" w:sz="4" w:space="0" w:color="auto"/>
            </w:tcBorders>
            <w:vAlign w:val="center"/>
            <w:hideMark/>
          </w:tcPr>
          <w:p w14:paraId="77076744"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Штукатурка</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гипсонитом</w:t>
            </w:r>
            <w:r>
              <w:rPr>
                <w:rFonts w:ascii="Arial Armenian" w:hAnsi="Arial Armenian" w:cs="Calibri"/>
                <w:color w:val="000000"/>
                <w:sz w:val="20"/>
                <w:szCs w:val="20"/>
              </w:rPr>
              <w:t xml:space="preserve">, </w:t>
            </w:r>
            <w:r>
              <w:rPr>
                <w:rFonts w:ascii="Calibri" w:hAnsi="Calibri" w:cs="Calibri"/>
                <w:color w:val="000000"/>
                <w:sz w:val="20"/>
                <w:szCs w:val="20"/>
              </w:rPr>
              <w:t>полированный</w:t>
            </w:r>
            <w:r>
              <w:rPr>
                <w:rFonts w:ascii="Arial Armenian" w:hAnsi="Arial Armenian" w:cs="Calibri"/>
                <w:color w:val="000000"/>
                <w:sz w:val="20"/>
                <w:szCs w:val="20"/>
              </w:rPr>
              <w:t xml:space="preserve"> </w:t>
            </w:r>
            <w:r>
              <w:rPr>
                <w:rFonts w:ascii="Calibri" w:hAnsi="Calibri" w:cs="Calibri"/>
                <w:color w:val="000000"/>
                <w:sz w:val="20"/>
                <w:szCs w:val="20"/>
              </w:rPr>
              <w:t>металлический</w:t>
            </w:r>
            <w:r>
              <w:rPr>
                <w:rFonts w:ascii="Arial Armenian" w:hAnsi="Arial Armenian" w:cs="Calibri"/>
                <w:color w:val="000000"/>
                <w:sz w:val="20"/>
                <w:szCs w:val="20"/>
              </w:rPr>
              <w:t xml:space="preserve"> </w:t>
            </w:r>
            <w:r>
              <w:rPr>
                <w:rFonts w:ascii="Calibri" w:hAnsi="Calibri" w:cs="Calibri"/>
                <w:color w:val="000000"/>
                <w:sz w:val="20"/>
                <w:szCs w:val="20"/>
              </w:rPr>
              <w:t>уголок</w:t>
            </w:r>
          </w:p>
        </w:tc>
        <w:tc>
          <w:tcPr>
            <w:tcW w:w="1418" w:type="dxa"/>
            <w:tcBorders>
              <w:top w:val="nil"/>
              <w:left w:val="nil"/>
              <w:bottom w:val="single" w:sz="4" w:space="0" w:color="auto"/>
              <w:right w:val="nil"/>
            </w:tcBorders>
            <w:noWrap/>
            <w:vAlign w:val="center"/>
            <w:hideMark/>
          </w:tcPr>
          <w:p w14:paraId="72119EAD"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кв</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nil"/>
              <w:left w:val="single" w:sz="4" w:space="0" w:color="auto"/>
              <w:bottom w:val="single" w:sz="4" w:space="0" w:color="auto"/>
              <w:right w:val="single" w:sz="4" w:space="0" w:color="auto"/>
            </w:tcBorders>
            <w:noWrap/>
            <w:vAlign w:val="center"/>
            <w:hideMark/>
          </w:tcPr>
          <w:p w14:paraId="2901402B"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5</w:t>
            </w:r>
          </w:p>
        </w:tc>
        <w:tc>
          <w:tcPr>
            <w:tcW w:w="1032" w:type="dxa"/>
            <w:tcBorders>
              <w:top w:val="nil"/>
              <w:left w:val="nil"/>
              <w:bottom w:val="single" w:sz="4" w:space="0" w:color="auto"/>
              <w:right w:val="single" w:sz="4" w:space="0" w:color="auto"/>
            </w:tcBorders>
            <w:noWrap/>
            <w:vAlign w:val="center"/>
            <w:hideMark/>
          </w:tcPr>
          <w:p w14:paraId="30078C10"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2800</w:t>
            </w:r>
          </w:p>
        </w:tc>
        <w:tc>
          <w:tcPr>
            <w:tcW w:w="1301" w:type="dxa"/>
            <w:tcBorders>
              <w:top w:val="nil"/>
              <w:left w:val="nil"/>
              <w:bottom w:val="single" w:sz="4" w:space="0" w:color="auto"/>
              <w:right w:val="single" w:sz="8" w:space="0" w:color="auto"/>
            </w:tcBorders>
            <w:noWrap/>
            <w:vAlign w:val="center"/>
            <w:hideMark/>
          </w:tcPr>
          <w:p w14:paraId="2C94FE82"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14000</w:t>
            </w:r>
          </w:p>
        </w:tc>
        <w:tc>
          <w:tcPr>
            <w:tcW w:w="218" w:type="dxa"/>
            <w:gridSpan w:val="2"/>
            <w:vAlign w:val="center"/>
            <w:hideMark/>
          </w:tcPr>
          <w:p w14:paraId="6AF479A5" w14:textId="77777777" w:rsidR="00A14CD7" w:rsidRDefault="00A14CD7">
            <w:pPr>
              <w:rPr>
                <w:sz w:val="20"/>
                <w:szCs w:val="20"/>
              </w:rPr>
            </w:pPr>
          </w:p>
        </w:tc>
      </w:tr>
      <w:tr w:rsidR="00A14CD7" w14:paraId="6A2CE7F1"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4E605EFC"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9</w:t>
            </w:r>
          </w:p>
        </w:tc>
        <w:tc>
          <w:tcPr>
            <w:tcW w:w="5700" w:type="dxa"/>
            <w:tcBorders>
              <w:top w:val="nil"/>
              <w:left w:val="nil"/>
              <w:bottom w:val="single" w:sz="4" w:space="0" w:color="auto"/>
              <w:right w:val="single" w:sz="4" w:space="0" w:color="auto"/>
            </w:tcBorders>
            <w:vAlign w:val="center"/>
            <w:hideMark/>
          </w:tcPr>
          <w:p w14:paraId="6228D07F"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Шпаклевка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покраска</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латексной</w:t>
            </w:r>
            <w:r>
              <w:rPr>
                <w:rFonts w:ascii="Arial Armenian" w:hAnsi="Arial Armenian" w:cs="Calibri"/>
                <w:color w:val="000000"/>
                <w:sz w:val="20"/>
                <w:szCs w:val="20"/>
              </w:rPr>
              <w:t xml:space="preserve"> </w:t>
            </w:r>
            <w:r>
              <w:rPr>
                <w:rFonts w:ascii="Calibri" w:hAnsi="Calibri" w:cs="Calibri"/>
                <w:color w:val="000000"/>
                <w:sz w:val="20"/>
                <w:szCs w:val="20"/>
              </w:rPr>
              <w:t>краской</w:t>
            </w:r>
          </w:p>
        </w:tc>
        <w:tc>
          <w:tcPr>
            <w:tcW w:w="1418" w:type="dxa"/>
            <w:tcBorders>
              <w:top w:val="nil"/>
              <w:left w:val="nil"/>
              <w:bottom w:val="single" w:sz="4" w:space="0" w:color="auto"/>
              <w:right w:val="nil"/>
            </w:tcBorders>
            <w:noWrap/>
            <w:vAlign w:val="center"/>
            <w:hideMark/>
          </w:tcPr>
          <w:p w14:paraId="52D38801"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кв</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nil"/>
              <w:left w:val="single" w:sz="4" w:space="0" w:color="auto"/>
              <w:bottom w:val="single" w:sz="4" w:space="0" w:color="auto"/>
              <w:right w:val="single" w:sz="4" w:space="0" w:color="auto"/>
            </w:tcBorders>
            <w:noWrap/>
            <w:vAlign w:val="center"/>
            <w:hideMark/>
          </w:tcPr>
          <w:p w14:paraId="18156F79"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5</w:t>
            </w:r>
          </w:p>
        </w:tc>
        <w:tc>
          <w:tcPr>
            <w:tcW w:w="1032" w:type="dxa"/>
            <w:tcBorders>
              <w:top w:val="nil"/>
              <w:left w:val="nil"/>
              <w:bottom w:val="single" w:sz="4" w:space="0" w:color="auto"/>
              <w:right w:val="single" w:sz="4" w:space="0" w:color="auto"/>
            </w:tcBorders>
            <w:noWrap/>
            <w:vAlign w:val="center"/>
            <w:hideMark/>
          </w:tcPr>
          <w:p w14:paraId="09623806"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3000</w:t>
            </w:r>
          </w:p>
        </w:tc>
        <w:tc>
          <w:tcPr>
            <w:tcW w:w="1301" w:type="dxa"/>
            <w:tcBorders>
              <w:top w:val="nil"/>
              <w:left w:val="nil"/>
              <w:bottom w:val="single" w:sz="4" w:space="0" w:color="auto"/>
              <w:right w:val="single" w:sz="8" w:space="0" w:color="auto"/>
            </w:tcBorders>
            <w:noWrap/>
            <w:vAlign w:val="center"/>
            <w:hideMark/>
          </w:tcPr>
          <w:p w14:paraId="180BE119"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15000</w:t>
            </w:r>
          </w:p>
        </w:tc>
        <w:tc>
          <w:tcPr>
            <w:tcW w:w="218" w:type="dxa"/>
            <w:gridSpan w:val="2"/>
            <w:vAlign w:val="center"/>
            <w:hideMark/>
          </w:tcPr>
          <w:p w14:paraId="1AC74849" w14:textId="77777777" w:rsidR="00A14CD7" w:rsidRDefault="00A14CD7">
            <w:pPr>
              <w:rPr>
                <w:sz w:val="20"/>
                <w:szCs w:val="20"/>
              </w:rPr>
            </w:pPr>
          </w:p>
        </w:tc>
      </w:tr>
      <w:tr w:rsidR="00A14CD7" w14:paraId="4C5DCA34"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57CAF712"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10</w:t>
            </w:r>
          </w:p>
        </w:tc>
        <w:tc>
          <w:tcPr>
            <w:tcW w:w="5700" w:type="dxa"/>
            <w:tcBorders>
              <w:top w:val="nil"/>
              <w:left w:val="nil"/>
              <w:bottom w:val="single" w:sz="4" w:space="0" w:color="auto"/>
              <w:right w:val="single" w:sz="4" w:space="0" w:color="auto"/>
            </w:tcBorders>
            <w:vAlign w:val="center"/>
            <w:hideMark/>
          </w:tcPr>
          <w:p w14:paraId="2075444F"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Покраска</w:t>
            </w:r>
            <w:r>
              <w:rPr>
                <w:rFonts w:ascii="Arial Armenian" w:hAnsi="Arial Armenian" w:cs="Calibri"/>
                <w:color w:val="000000"/>
                <w:sz w:val="20"/>
                <w:szCs w:val="20"/>
              </w:rPr>
              <w:t xml:space="preserve"> </w:t>
            </w:r>
            <w:r>
              <w:rPr>
                <w:rFonts w:ascii="Calibri" w:hAnsi="Calibri" w:cs="Calibri"/>
                <w:color w:val="000000"/>
                <w:sz w:val="20"/>
                <w:szCs w:val="20"/>
              </w:rPr>
              <w:t>оконных</w:t>
            </w:r>
            <w:r>
              <w:rPr>
                <w:rFonts w:ascii="Arial Armenian" w:hAnsi="Arial Armenian" w:cs="Calibri"/>
                <w:color w:val="000000"/>
                <w:sz w:val="20"/>
                <w:szCs w:val="20"/>
              </w:rPr>
              <w:t xml:space="preserve"> </w:t>
            </w:r>
            <w:r>
              <w:rPr>
                <w:rFonts w:ascii="Calibri" w:hAnsi="Calibri" w:cs="Calibri"/>
                <w:color w:val="000000"/>
                <w:sz w:val="20"/>
                <w:szCs w:val="20"/>
              </w:rPr>
              <w:t>наличников</w:t>
            </w:r>
            <w:r>
              <w:rPr>
                <w:rFonts w:ascii="Arial Armenian" w:hAnsi="Arial Armenian" w:cs="Calibri"/>
                <w:color w:val="000000"/>
                <w:sz w:val="20"/>
                <w:szCs w:val="20"/>
              </w:rPr>
              <w:t xml:space="preserve"> </w:t>
            </w:r>
            <w:r>
              <w:rPr>
                <w:rFonts w:ascii="Calibri" w:hAnsi="Calibri" w:cs="Calibri"/>
                <w:color w:val="000000"/>
                <w:sz w:val="20"/>
                <w:szCs w:val="20"/>
              </w:rPr>
              <w:t>латексной</w:t>
            </w:r>
            <w:r>
              <w:rPr>
                <w:rFonts w:ascii="Arial Armenian" w:hAnsi="Arial Armenian" w:cs="Calibri"/>
                <w:color w:val="000000"/>
                <w:sz w:val="20"/>
                <w:szCs w:val="20"/>
              </w:rPr>
              <w:t xml:space="preserve"> </w:t>
            </w:r>
            <w:r>
              <w:rPr>
                <w:rFonts w:ascii="Calibri" w:hAnsi="Calibri" w:cs="Calibri"/>
                <w:color w:val="000000"/>
                <w:sz w:val="20"/>
                <w:szCs w:val="20"/>
              </w:rPr>
              <w:t>краской</w:t>
            </w:r>
          </w:p>
        </w:tc>
        <w:tc>
          <w:tcPr>
            <w:tcW w:w="1418" w:type="dxa"/>
            <w:tcBorders>
              <w:top w:val="nil"/>
              <w:left w:val="nil"/>
              <w:bottom w:val="single" w:sz="4" w:space="0" w:color="auto"/>
              <w:right w:val="nil"/>
            </w:tcBorders>
            <w:noWrap/>
            <w:vAlign w:val="center"/>
            <w:hideMark/>
          </w:tcPr>
          <w:p w14:paraId="4DCA4B36"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пог</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nil"/>
              <w:left w:val="single" w:sz="4" w:space="0" w:color="auto"/>
              <w:bottom w:val="single" w:sz="4" w:space="0" w:color="auto"/>
              <w:right w:val="single" w:sz="4" w:space="0" w:color="auto"/>
            </w:tcBorders>
            <w:vAlign w:val="center"/>
            <w:hideMark/>
          </w:tcPr>
          <w:p w14:paraId="64B43F84"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164</w:t>
            </w:r>
          </w:p>
        </w:tc>
        <w:tc>
          <w:tcPr>
            <w:tcW w:w="1032" w:type="dxa"/>
            <w:tcBorders>
              <w:top w:val="nil"/>
              <w:left w:val="nil"/>
              <w:bottom w:val="single" w:sz="4" w:space="0" w:color="auto"/>
              <w:right w:val="single" w:sz="4" w:space="0" w:color="auto"/>
            </w:tcBorders>
            <w:noWrap/>
            <w:vAlign w:val="center"/>
            <w:hideMark/>
          </w:tcPr>
          <w:p w14:paraId="71F5902E"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800</w:t>
            </w:r>
          </w:p>
        </w:tc>
        <w:tc>
          <w:tcPr>
            <w:tcW w:w="1301" w:type="dxa"/>
            <w:tcBorders>
              <w:top w:val="nil"/>
              <w:left w:val="nil"/>
              <w:bottom w:val="single" w:sz="4" w:space="0" w:color="auto"/>
              <w:right w:val="single" w:sz="8" w:space="0" w:color="auto"/>
            </w:tcBorders>
            <w:noWrap/>
            <w:vAlign w:val="center"/>
            <w:hideMark/>
          </w:tcPr>
          <w:p w14:paraId="74A91DC2"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131200</w:t>
            </w:r>
          </w:p>
        </w:tc>
        <w:tc>
          <w:tcPr>
            <w:tcW w:w="218" w:type="dxa"/>
            <w:gridSpan w:val="2"/>
            <w:vAlign w:val="center"/>
            <w:hideMark/>
          </w:tcPr>
          <w:p w14:paraId="16E78ECB" w14:textId="77777777" w:rsidR="00A14CD7" w:rsidRDefault="00A14CD7">
            <w:pPr>
              <w:rPr>
                <w:sz w:val="20"/>
                <w:szCs w:val="20"/>
              </w:rPr>
            </w:pPr>
          </w:p>
        </w:tc>
      </w:tr>
      <w:tr w:rsidR="00A14CD7" w14:paraId="134E2CAB"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4522F92B"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11</w:t>
            </w:r>
          </w:p>
        </w:tc>
        <w:tc>
          <w:tcPr>
            <w:tcW w:w="5700" w:type="dxa"/>
            <w:tcBorders>
              <w:top w:val="nil"/>
              <w:left w:val="nil"/>
              <w:bottom w:val="single" w:sz="4" w:space="0" w:color="auto"/>
              <w:right w:val="single" w:sz="4" w:space="0" w:color="auto"/>
            </w:tcBorders>
            <w:vAlign w:val="center"/>
            <w:hideMark/>
          </w:tcPr>
          <w:p w14:paraId="69BDBD03"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Штукатурка</w:t>
            </w:r>
            <w:r>
              <w:rPr>
                <w:rFonts w:ascii="Arial Armenian" w:hAnsi="Arial Armenian" w:cs="Calibri"/>
                <w:color w:val="000000"/>
                <w:sz w:val="20"/>
                <w:szCs w:val="20"/>
              </w:rPr>
              <w:t xml:space="preserve"> </w:t>
            </w:r>
            <w:r>
              <w:rPr>
                <w:rFonts w:ascii="Calibri" w:hAnsi="Calibri" w:cs="Calibri"/>
                <w:color w:val="000000"/>
                <w:sz w:val="20"/>
                <w:szCs w:val="20"/>
              </w:rPr>
              <w:t>наружных</w:t>
            </w:r>
            <w:r>
              <w:rPr>
                <w:rFonts w:ascii="Arial Armenian" w:hAnsi="Arial Armenian" w:cs="Calibri"/>
                <w:color w:val="000000"/>
                <w:sz w:val="20"/>
                <w:szCs w:val="20"/>
              </w:rPr>
              <w:t xml:space="preserve"> </w:t>
            </w:r>
            <w:r>
              <w:rPr>
                <w:rFonts w:ascii="Calibri" w:hAnsi="Calibri" w:cs="Calibri"/>
                <w:color w:val="000000"/>
                <w:sz w:val="20"/>
                <w:szCs w:val="20"/>
              </w:rPr>
              <w:t>поверхностей</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цементно</w:t>
            </w:r>
            <w:r>
              <w:rPr>
                <w:rFonts w:ascii="Arial Armenian" w:hAnsi="Arial Armenian" w:cs="Calibri"/>
                <w:color w:val="000000"/>
                <w:sz w:val="20"/>
                <w:szCs w:val="20"/>
              </w:rPr>
              <w:t>-</w:t>
            </w:r>
            <w:r>
              <w:rPr>
                <w:rFonts w:ascii="Calibri" w:hAnsi="Calibri" w:cs="Calibri"/>
                <w:color w:val="000000"/>
                <w:sz w:val="20"/>
                <w:szCs w:val="20"/>
              </w:rPr>
              <w:t>песчаным</w:t>
            </w:r>
            <w:r>
              <w:rPr>
                <w:rFonts w:ascii="Arial Armenian" w:hAnsi="Arial Armenian" w:cs="Calibri"/>
                <w:color w:val="000000"/>
                <w:sz w:val="20"/>
                <w:szCs w:val="20"/>
              </w:rPr>
              <w:t xml:space="preserve"> </w:t>
            </w:r>
            <w:r>
              <w:rPr>
                <w:rFonts w:ascii="Calibri" w:hAnsi="Calibri" w:cs="Calibri"/>
                <w:color w:val="000000"/>
                <w:sz w:val="20"/>
                <w:szCs w:val="20"/>
              </w:rPr>
              <w:t>раствором</w:t>
            </w:r>
          </w:p>
        </w:tc>
        <w:tc>
          <w:tcPr>
            <w:tcW w:w="1418" w:type="dxa"/>
            <w:tcBorders>
              <w:top w:val="nil"/>
              <w:left w:val="nil"/>
              <w:bottom w:val="single" w:sz="4" w:space="0" w:color="auto"/>
              <w:right w:val="nil"/>
            </w:tcBorders>
            <w:noWrap/>
            <w:vAlign w:val="center"/>
            <w:hideMark/>
          </w:tcPr>
          <w:p w14:paraId="2F09067D"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пог</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nil"/>
              <w:left w:val="single" w:sz="4" w:space="0" w:color="auto"/>
              <w:bottom w:val="single" w:sz="4" w:space="0" w:color="auto"/>
              <w:right w:val="single" w:sz="4" w:space="0" w:color="auto"/>
            </w:tcBorders>
            <w:vAlign w:val="center"/>
            <w:hideMark/>
          </w:tcPr>
          <w:p w14:paraId="084AC08E"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60</w:t>
            </w:r>
          </w:p>
        </w:tc>
        <w:tc>
          <w:tcPr>
            <w:tcW w:w="1032" w:type="dxa"/>
            <w:tcBorders>
              <w:top w:val="nil"/>
              <w:left w:val="nil"/>
              <w:bottom w:val="single" w:sz="4" w:space="0" w:color="auto"/>
              <w:right w:val="single" w:sz="4" w:space="0" w:color="auto"/>
            </w:tcBorders>
            <w:noWrap/>
            <w:vAlign w:val="center"/>
            <w:hideMark/>
          </w:tcPr>
          <w:p w14:paraId="36C9C494"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2900</w:t>
            </w:r>
          </w:p>
        </w:tc>
        <w:tc>
          <w:tcPr>
            <w:tcW w:w="1301" w:type="dxa"/>
            <w:tcBorders>
              <w:top w:val="nil"/>
              <w:left w:val="nil"/>
              <w:bottom w:val="single" w:sz="4" w:space="0" w:color="auto"/>
              <w:right w:val="single" w:sz="8" w:space="0" w:color="auto"/>
            </w:tcBorders>
            <w:noWrap/>
            <w:vAlign w:val="center"/>
            <w:hideMark/>
          </w:tcPr>
          <w:p w14:paraId="7587360F"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174000</w:t>
            </w:r>
          </w:p>
        </w:tc>
        <w:tc>
          <w:tcPr>
            <w:tcW w:w="218" w:type="dxa"/>
            <w:gridSpan w:val="2"/>
            <w:vAlign w:val="center"/>
            <w:hideMark/>
          </w:tcPr>
          <w:p w14:paraId="5F31C48D" w14:textId="77777777" w:rsidR="00A14CD7" w:rsidRDefault="00A14CD7">
            <w:pPr>
              <w:rPr>
                <w:sz w:val="20"/>
                <w:szCs w:val="20"/>
              </w:rPr>
            </w:pPr>
          </w:p>
        </w:tc>
      </w:tr>
      <w:tr w:rsidR="00A14CD7" w14:paraId="3C71DE0D"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39144EA0"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14</w:t>
            </w:r>
          </w:p>
        </w:tc>
        <w:tc>
          <w:tcPr>
            <w:tcW w:w="5700" w:type="dxa"/>
            <w:tcBorders>
              <w:top w:val="nil"/>
              <w:left w:val="nil"/>
              <w:bottom w:val="single" w:sz="4" w:space="0" w:color="auto"/>
              <w:right w:val="single" w:sz="4" w:space="0" w:color="auto"/>
            </w:tcBorders>
            <w:vAlign w:val="center"/>
            <w:hideMark/>
          </w:tcPr>
          <w:p w14:paraId="5B1913EF"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Погрузка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вывоз</w:t>
            </w:r>
            <w:r>
              <w:rPr>
                <w:rFonts w:ascii="Arial Armenian" w:hAnsi="Arial Armenian" w:cs="Calibri"/>
                <w:color w:val="000000"/>
                <w:sz w:val="20"/>
                <w:szCs w:val="20"/>
              </w:rPr>
              <w:t xml:space="preserve"> </w:t>
            </w:r>
            <w:r>
              <w:rPr>
                <w:rFonts w:ascii="Calibri" w:hAnsi="Calibri" w:cs="Calibri"/>
                <w:color w:val="000000"/>
                <w:sz w:val="20"/>
                <w:szCs w:val="20"/>
              </w:rPr>
              <w:t>строительного</w:t>
            </w:r>
            <w:r>
              <w:rPr>
                <w:rFonts w:ascii="Arial Armenian" w:hAnsi="Arial Armenian" w:cs="Calibri"/>
                <w:color w:val="000000"/>
                <w:sz w:val="20"/>
                <w:szCs w:val="20"/>
              </w:rPr>
              <w:t xml:space="preserve"> </w:t>
            </w:r>
            <w:r>
              <w:rPr>
                <w:rFonts w:ascii="Calibri" w:hAnsi="Calibri" w:cs="Calibri"/>
                <w:color w:val="000000"/>
                <w:sz w:val="20"/>
                <w:szCs w:val="20"/>
              </w:rPr>
              <w:t>мусора</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расстояние</w:t>
            </w:r>
            <w:r>
              <w:rPr>
                <w:rFonts w:ascii="Arial Armenian" w:hAnsi="Arial Armenian" w:cs="Calibri"/>
                <w:color w:val="000000"/>
                <w:sz w:val="20"/>
                <w:szCs w:val="20"/>
              </w:rPr>
              <w:t xml:space="preserve"> 13 </w:t>
            </w:r>
            <w:r>
              <w:rPr>
                <w:rFonts w:ascii="Calibri" w:hAnsi="Calibri" w:cs="Calibri"/>
                <w:color w:val="000000"/>
                <w:sz w:val="20"/>
                <w:szCs w:val="20"/>
              </w:rPr>
              <w:t>км</w:t>
            </w:r>
            <w:r>
              <w:rPr>
                <w:rFonts w:ascii="Arial Armenian" w:hAnsi="Arial Armenian" w:cs="Calibri"/>
                <w:color w:val="000000"/>
                <w:sz w:val="20"/>
                <w:szCs w:val="20"/>
              </w:rPr>
              <w:t>.</w:t>
            </w:r>
          </w:p>
        </w:tc>
        <w:tc>
          <w:tcPr>
            <w:tcW w:w="1418" w:type="dxa"/>
            <w:tcBorders>
              <w:top w:val="nil"/>
              <w:left w:val="nil"/>
              <w:bottom w:val="single" w:sz="4" w:space="0" w:color="auto"/>
              <w:right w:val="nil"/>
            </w:tcBorders>
            <w:noWrap/>
            <w:vAlign w:val="center"/>
            <w:hideMark/>
          </w:tcPr>
          <w:p w14:paraId="6C1EA06C" w14:textId="77777777" w:rsidR="00A14CD7" w:rsidRDefault="00A14CD7">
            <w:pPr>
              <w:rPr>
                <w:rFonts w:ascii="Arial Armenian" w:hAnsi="Arial Armenian" w:cs="Calibri"/>
                <w:color w:val="000000"/>
                <w:sz w:val="20"/>
                <w:szCs w:val="20"/>
              </w:rPr>
            </w:pPr>
            <w:r>
              <w:rPr>
                <w:rFonts w:ascii="Calibri" w:hAnsi="Calibri" w:cs="Calibri"/>
                <w:color w:val="000000"/>
                <w:sz w:val="20"/>
                <w:szCs w:val="20"/>
              </w:rPr>
              <w:t>куб</w:t>
            </w:r>
            <w:r>
              <w:rPr>
                <w:rFonts w:ascii="Arial Armenian" w:hAnsi="Arial Armenian" w:cs="Calibri"/>
                <w:color w:val="000000"/>
                <w:sz w:val="20"/>
                <w:szCs w:val="20"/>
              </w:rPr>
              <w:t xml:space="preserve">. </w:t>
            </w:r>
            <w:r>
              <w:rPr>
                <w:rFonts w:ascii="Calibri" w:hAnsi="Calibri" w:cs="Calibri"/>
                <w:color w:val="000000"/>
                <w:sz w:val="20"/>
                <w:szCs w:val="20"/>
              </w:rPr>
              <w:t>м</w:t>
            </w:r>
          </w:p>
        </w:tc>
        <w:tc>
          <w:tcPr>
            <w:tcW w:w="829" w:type="dxa"/>
            <w:tcBorders>
              <w:top w:val="nil"/>
              <w:left w:val="single" w:sz="4" w:space="0" w:color="auto"/>
              <w:bottom w:val="single" w:sz="4" w:space="0" w:color="auto"/>
              <w:right w:val="single" w:sz="4" w:space="0" w:color="auto"/>
            </w:tcBorders>
            <w:vAlign w:val="center"/>
            <w:hideMark/>
          </w:tcPr>
          <w:p w14:paraId="6DFD3EF3"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33</w:t>
            </w:r>
          </w:p>
        </w:tc>
        <w:tc>
          <w:tcPr>
            <w:tcW w:w="1032" w:type="dxa"/>
            <w:tcBorders>
              <w:top w:val="nil"/>
              <w:left w:val="nil"/>
              <w:bottom w:val="single" w:sz="4" w:space="0" w:color="auto"/>
              <w:right w:val="single" w:sz="4" w:space="0" w:color="auto"/>
            </w:tcBorders>
            <w:noWrap/>
            <w:vAlign w:val="center"/>
            <w:hideMark/>
          </w:tcPr>
          <w:p w14:paraId="2764E9E3"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6000</w:t>
            </w:r>
          </w:p>
        </w:tc>
        <w:tc>
          <w:tcPr>
            <w:tcW w:w="1301" w:type="dxa"/>
            <w:tcBorders>
              <w:top w:val="nil"/>
              <w:left w:val="nil"/>
              <w:bottom w:val="single" w:sz="4" w:space="0" w:color="auto"/>
              <w:right w:val="single" w:sz="8" w:space="0" w:color="auto"/>
            </w:tcBorders>
            <w:noWrap/>
            <w:vAlign w:val="center"/>
            <w:hideMark/>
          </w:tcPr>
          <w:p w14:paraId="656D7BCF"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198000</w:t>
            </w:r>
          </w:p>
        </w:tc>
        <w:tc>
          <w:tcPr>
            <w:tcW w:w="218" w:type="dxa"/>
            <w:gridSpan w:val="2"/>
            <w:vAlign w:val="center"/>
            <w:hideMark/>
          </w:tcPr>
          <w:p w14:paraId="3433A5F1" w14:textId="77777777" w:rsidR="00A14CD7" w:rsidRDefault="00A14CD7">
            <w:pPr>
              <w:rPr>
                <w:sz w:val="20"/>
                <w:szCs w:val="20"/>
              </w:rPr>
            </w:pPr>
          </w:p>
        </w:tc>
      </w:tr>
      <w:tr w:rsidR="00A14CD7" w14:paraId="21714E87"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776067D8"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5700" w:type="dxa"/>
            <w:tcBorders>
              <w:top w:val="nil"/>
              <w:left w:val="nil"/>
              <w:bottom w:val="single" w:sz="4" w:space="0" w:color="auto"/>
              <w:right w:val="single" w:sz="4" w:space="0" w:color="auto"/>
            </w:tcBorders>
            <w:vAlign w:val="center"/>
            <w:hideMark/>
          </w:tcPr>
          <w:p w14:paraId="487CC27A"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Всего</w:t>
            </w:r>
          </w:p>
        </w:tc>
        <w:tc>
          <w:tcPr>
            <w:tcW w:w="1418" w:type="dxa"/>
            <w:tcBorders>
              <w:top w:val="nil"/>
              <w:left w:val="nil"/>
              <w:bottom w:val="single" w:sz="4" w:space="0" w:color="auto"/>
              <w:right w:val="single" w:sz="4" w:space="0" w:color="auto"/>
            </w:tcBorders>
            <w:noWrap/>
            <w:vAlign w:val="center"/>
            <w:hideMark/>
          </w:tcPr>
          <w:p w14:paraId="753DA9A5"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829" w:type="dxa"/>
            <w:tcBorders>
              <w:top w:val="nil"/>
              <w:left w:val="nil"/>
              <w:bottom w:val="single" w:sz="4" w:space="0" w:color="auto"/>
              <w:right w:val="single" w:sz="4" w:space="0" w:color="auto"/>
            </w:tcBorders>
            <w:noWrap/>
            <w:vAlign w:val="center"/>
            <w:hideMark/>
          </w:tcPr>
          <w:p w14:paraId="59A20B49"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1032" w:type="dxa"/>
            <w:tcBorders>
              <w:top w:val="nil"/>
              <w:left w:val="nil"/>
              <w:bottom w:val="single" w:sz="4" w:space="0" w:color="auto"/>
              <w:right w:val="single" w:sz="4" w:space="0" w:color="auto"/>
            </w:tcBorders>
            <w:noWrap/>
            <w:vAlign w:val="center"/>
            <w:hideMark/>
          </w:tcPr>
          <w:p w14:paraId="3897E289"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1301" w:type="dxa"/>
            <w:tcBorders>
              <w:top w:val="nil"/>
              <w:left w:val="nil"/>
              <w:bottom w:val="single" w:sz="4" w:space="0" w:color="auto"/>
              <w:right w:val="single" w:sz="8" w:space="0" w:color="auto"/>
            </w:tcBorders>
            <w:noWrap/>
            <w:vAlign w:val="center"/>
            <w:hideMark/>
          </w:tcPr>
          <w:p w14:paraId="35DA74A4"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24498700</w:t>
            </w:r>
          </w:p>
        </w:tc>
        <w:tc>
          <w:tcPr>
            <w:tcW w:w="218" w:type="dxa"/>
            <w:gridSpan w:val="2"/>
            <w:vAlign w:val="center"/>
            <w:hideMark/>
          </w:tcPr>
          <w:p w14:paraId="18B98D60" w14:textId="77777777" w:rsidR="00A14CD7" w:rsidRDefault="00A14CD7">
            <w:pPr>
              <w:rPr>
                <w:sz w:val="20"/>
                <w:szCs w:val="20"/>
              </w:rPr>
            </w:pPr>
          </w:p>
        </w:tc>
      </w:tr>
      <w:tr w:rsidR="00A14CD7" w14:paraId="0B7AE3D3" w14:textId="77777777" w:rsidTr="00A14CD7">
        <w:trPr>
          <w:gridAfter w:val="1"/>
          <w:wAfter w:w="17" w:type="dxa"/>
          <w:trHeight w:val="20"/>
        </w:trPr>
        <w:tc>
          <w:tcPr>
            <w:tcW w:w="591" w:type="dxa"/>
            <w:tcBorders>
              <w:top w:val="nil"/>
              <w:left w:val="single" w:sz="8" w:space="0" w:color="auto"/>
              <w:bottom w:val="single" w:sz="4" w:space="0" w:color="auto"/>
              <w:right w:val="single" w:sz="4" w:space="0" w:color="auto"/>
            </w:tcBorders>
            <w:noWrap/>
            <w:vAlign w:val="center"/>
            <w:hideMark/>
          </w:tcPr>
          <w:p w14:paraId="12DE62CB"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5700" w:type="dxa"/>
            <w:tcBorders>
              <w:top w:val="nil"/>
              <w:left w:val="nil"/>
              <w:bottom w:val="nil"/>
              <w:right w:val="single" w:sz="4" w:space="0" w:color="auto"/>
            </w:tcBorders>
            <w:vAlign w:val="center"/>
            <w:hideMark/>
          </w:tcPr>
          <w:p w14:paraId="7880BFBD"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НДС</w:t>
            </w:r>
            <w:r>
              <w:rPr>
                <w:rFonts w:ascii="Arial Armenian" w:hAnsi="Arial Armenian" w:cs="Calibri"/>
                <w:color w:val="000000"/>
                <w:sz w:val="20"/>
                <w:szCs w:val="20"/>
              </w:rPr>
              <w:t xml:space="preserve"> 20%</w:t>
            </w:r>
          </w:p>
        </w:tc>
        <w:tc>
          <w:tcPr>
            <w:tcW w:w="1418" w:type="dxa"/>
            <w:tcBorders>
              <w:top w:val="nil"/>
              <w:left w:val="nil"/>
              <w:bottom w:val="nil"/>
              <w:right w:val="single" w:sz="4" w:space="0" w:color="auto"/>
            </w:tcBorders>
            <w:noWrap/>
            <w:vAlign w:val="center"/>
            <w:hideMark/>
          </w:tcPr>
          <w:p w14:paraId="7E48A620"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829" w:type="dxa"/>
            <w:tcBorders>
              <w:top w:val="nil"/>
              <w:left w:val="nil"/>
              <w:bottom w:val="nil"/>
              <w:right w:val="single" w:sz="4" w:space="0" w:color="auto"/>
            </w:tcBorders>
            <w:noWrap/>
            <w:vAlign w:val="center"/>
            <w:hideMark/>
          </w:tcPr>
          <w:p w14:paraId="441A0C31"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1032" w:type="dxa"/>
            <w:tcBorders>
              <w:top w:val="nil"/>
              <w:left w:val="nil"/>
              <w:bottom w:val="nil"/>
              <w:right w:val="single" w:sz="4" w:space="0" w:color="auto"/>
            </w:tcBorders>
            <w:noWrap/>
            <w:vAlign w:val="center"/>
            <w:hideMark/>
          </w:tcPr>
          <w:p w14:paraId="3652834D"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1301" w:type="dxa"/>
            <w:tcBorders>
              <w:top w:val="nil"/>
              <w:left w:val="nil"/>
              <w:bottom w:val="nil"/>
              <w:right w:val="single" w:sz="8" w:space="0" w:color="auto"/>
            </w:tcBorders>
            <w:noWrap/>
            <w:vAlign w:val="center"/>
            <w:hideMark/>
          </w:tcPr>
          <w:p w14:paraId="1683F01A"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4899740</w:t>
            </w:r>
          </w:p>
        </w:tc>
        <w:tc>
          <w:tcPr>
            <w:tcW w:w="218" w:type="dxa"/>
            <w:gridSpan w:val="2"/>
            <w:vAlign w:val="center"/>
            <w:hideMark/>
          </w:tcPr>
          <w:p w14:paraId="5E9EC1BA" w14:textId="77777777" w:rsidR="00A14CD7" w:rsidRDefault="00A14CD7">
            <w:pPr>
              <w:rPr>
                <w:sz w:val="20"/>
                <w:szCs w:val="20"/>
              </w:rPr>
            </w:pPr>
          </w:p>
        </w:tc>
      </w:tr>
      <w:tr w:rsidR="00A14CD7" w14:paraId="1C4282AE" w14:textId="77777777" w:rsidTr="00A14CD7">
        <w:trPr>
          <w:gridAfter w:val="1"/>
          <w:wAfter w:w="17" w:type="dxa"/>
          <w:trHeight w:val="20"/>
        </w:trPr>
        <w:tc>
          <w:tcPr>
            <w:tcW w:w="591" w:type="dxa"/>
            <w:tcBorders>
              <w:top w:val="nil"/>
              <w:left w:val="single" w:sz="4" w:space="0" w:color="auto"/>
              <w:bottom w:val="single" w:sz="4" w:space="0" w:color="auto"/>
              <w:right w:val="single" w:sz="4" w:space="0" w:color="auto"/>
            </w:tcBorders>
            <w:noWrap/>
            <w:vAlign w:val="center"/>
            <w:hideMark/>
          </w:tcPr>
          <w:p w14:paraId="0482D4AC"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5700" w:type="dxa"/>
            <w:tcBorders>
              <w:top w:val="single" w:sz="8" w:space="0" w:color="auto"/>
              <w:left w:val="nil"/>
              <w:bottom w:val="single" w:sz="4" w:space="0" w:color="auto"/>
              <w:right w:val="single" w:sz="4" w:space="0" w:color="auto"/>
            </w:tcBorders>
            <w:vAlign w:val="center"/>
            <w:hideMark/>
          </w:tcPr>
          <w:p w14:paraId="2A2574BF" w14:textId="77777777" w:rsidR="00A14CD7" w:rsidRDefault="00A14CD7">
            <w:pPr>
              <w:rPr>
                <w:rFonts w:ascii="Arial Armenian" w:hAnsi="Arial Armenian" w:cs="Calibri"/>
                <w:b/>
                <w:bCs/>
                <w:color w:val="000000"/>
                <w:sz w:val="20"/>
                <w:szCs w:val="20"/>
              </w:rPr>
            </w:pPr>
            <w:r>
              <w:rPr>
                <w:rFonts w:ascii="Arial Armenian" w:hAnsi="Arial Armenian" w:cs="Calibri"/>
                <w:b/>
                <w:bCs/>
                <w:color w:val="000000"/>
                <w:sz w:val="20"/>
                <w:szCs w:val="20"/>
              </w:rPr>
              <w:t xml:space="preserve">                                                                                                                                                                                                                                                                                                                                                                                                                                                                                                                                                          </w:t>
            </w:r>
            <w:r>
              <w:rPr>
                <w:rFonts w:ascii="Calibri" w:hAnsi="Calibri" w:cs="Calibri"/>
                <w:b/>
                <w:bCs/>
                <w:color w:val="000000"/>
                <w:sz w:val="20"/>
                <w:szCs w:val="20"/>
              </w:rPr>
              <w:t>Всего</w:t>
            </w:r>
          </w:p>
        </w:tc>
        <w:tc>
          <w:tcPr>
            <w:tcW w:w="1418" w:type="dxa"/>
            <w:tcBorders>
              <w:top w:val="single" w:sz="8" w:space="0" w:color="auto"/>
              <w:left w:val="nil"/>
              <w:bottom w:val="single" w:sz="8" w:space="0" w:color="auto"/>
              <w:right w:val="single" w:sz="4" w:space="0" w:color="auto"/>
            </w:tcBorders>
            <w:noWrap/>
            <w:vAlign w:val="center"/>
            <w:hideMark/>
          </w:tcPr>
          <w:p w14:paraId="79FC87F1"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829" w:type="dxa"/>
            <w:tcBorders>
              <w:top w:val="single" w:sz="8" w:space="0" w:color="auto"/>
              <w:left w:val="nil"/>
              <w:bottom w:val="single" w:sz="8" w:space="0" w:color="auto"/>
              <w:right w:val="single" w:sz="4" w:space="0" w:color="auto"/>
            </w:tcBorders>
            <w:noWrap/>
            <w:vAlign w:val="center"/>
            <w:hideMark/>
          </w:tcPr>
          <w:p w14:paraId="67F83078"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1032" w:type="dxa"/>
            <w:tcBorders>
              <w:top w:val="single" w:sz="8" w:space="0" w:color="auto"/>
              <w:left w:val="nil"/>
              <w:bottom w:val="single" w:sz="8" w:space="0" w:color="auto"/>
              <w:right w:val="single" w:sz="4" w:space="0" w:color="auto"/>
            </w:tcBorders>
            <w:noWrap/>
            <w:vAlign w:val="center"/>
            <w:hideMark/>
          </w:tcPr>
          <w:p w14:paraId="3768589E" w14:textId="77777777" w:rsidR="00A14CD7" w:rsidRDefault="00A14CD7">
            <w:pPr>
              <w:rPr>
                <w:rFonts w:ascii="Arial Armenian" w:hAnsi="Arial Armenian" w:cs="Calibri"/>
                <w:color w:val="000000"/>
                <w:sz w:val="20"/>
                <w:szCs w:val="20"/>
              </w:rPr>
            </w:pPr>
            <w:r>
              <w:rPr>
                <w:rFonts w:ascii="Arial Armenian" w:hAnsi="Arial Armenian" w:cs="Calibri"/>
                <w:color w:val="000000"/>
                <w:sz w:val="20"/>
                <w:szCs w:val="20"/>
              </w:rPr>
              <w:t> </w:t>
            </w:r>
          </w:p>
        </w:tc>
        <w:tc>
          <w:tcPr>
            <w:tcW w:w="1301" w:type="dxa"/>
            <w:tcBorders>
              <w:top w:val="single" w:sz="8" w:space="0" w:color="auto"/>
              <w:left w:val="nil"/>
              <w:bottom w:val="single" w:sz="8" w:space="0" w:color="auto"/>
              <w:right w:val="single" w:sz="8" w:space="0" w:color="auto"/>
            </w:tcBorders>
            <w:noWrap/>
            <w:vAlign w:val="center"/>
            <w:hideMark/>
          </w:tcPr>
          <w:p w14:paraId="391C63E4" w14:textId="77777777" w:rsidR="00A14CD7" w:rsidRDefault="00A14CD7">
            <w:pPr>
              <w:rPr>
                <w:rFonts w:ascii="Arial Armenian" w:hAnsi="Arial Armenian" w:cs="Calibri"/>
                <w:b/>
                <w:bCs/>
                <w:color w:val="000000"/>
                <w:sz w:val="20"/>
                <w:szCs w:val="20"/>
              </w:rPr>
            </w:pPr>
            <w:r>
              <w:rPr>
                <w:rFonts w:ascii="Arial Armenian" w:hAnsi="Arial Armenian" w:cs="Calibri"/>
                <w:b/>
                <w:bCs/>
                <w:color w:val="000000"/>
                <w:sz w:val="20"/>
                <w:szCs w:val="20"/>
              </w:rPr>
              <w:t>29398440</w:t>
            </w:r>
          </w:p>
        </w:tc>
        <w:tc>
          <w:tcPr>
            <w:tcW w:w="218" w:type="dxa"/>
            <w:gridSpan w:val="2"/>
            <w:vAlign w:val="center"/>
            <w:hideMark/>
          </w:tcPr>
          <w:p w14:paraId="1130E80A" w14:textId="77777777" w:rsidR="00A14CD7" w:rsidRDefault="00A14CD7">
            <w:pPr>
              <w:rPr>
                <w:sz w:val="20"/>
                <w:szCs w:val="20"/>
              </w:rPr>
            </w:pPr>
          </w:p>
        </w:tc>
      </w:tr>
    </w:tbl>
    <w:p w14:paraId="78D28CFB" w14:textId="18B3A95A" w:rsidR="00141D32" w:rsidRPr="00C83AD1" w:rsidRDefault="00A14CD7" w:rsidP="00FF4DAF">
      <w:pPr>
        <w:widowControl w:val="0"/>
        <w:spacing w:after="160" w:line="360" w:lineRule="auto"/>
        <w:jc w:val="center"/>
        <w:rPr>
          <w:rFonts w:ascii="GHEA Grapalat" w:hAnsi="GHEA Grapalat" w:cs="Arial"/>
          <w:b/>
          <w:lang w:val="hy-AM"/>
        </w:rPr>
      </w:pPr>
      <w:r w:rsidRPr="00A14CD7">
        <w:rPr>
          <w:rFonts w:ascii="GHEA Grapalat" w:hAnsi="GHEA Grapalat" w:cs="Arial"/>
          <w:b/>
          <w:lang w:val="hy-AM"/>
        </w:rPr>
        <w:tab/>
      </w:r>
      <w:r w:rsidRPr="00A14CD7">
        <w:rPr>
          <w:rFonts w:ascii="GHEA Grapalat" w:hAnsi="GHEA Grapalat" w:cs="Arial"/>
          <w:b/>
          <w:lang w:val="hy-AM"/>
        </w:rPr>
        <w:tab/>
      </w:r>
      <w:r w:rsidRPr="00A14CD7">
        <w:rPr>
          <w:rFonts w:ascii="GHEA Grapalat" w:hAnsi="GHEA Grapalat" w:cs="Arial"/>
          <w:b/>
          <w:lang w:val="hy-AM"/>
        </w:rPr>
        <w:tab/>
      </w:r>
      <w:r w:rsidRPr="00A14CD7">
        <w:rPr>
          <w:rFonts w:ascii="GHEA Grapalat" w:hAnsi="GHEA Grapalat" w:cs="Arial"/>
          <w:b/>
          <w:lang w:val="hy-AM"/>
        </w:rPr>
        <w:tab/>
      </w:r>
      <w:r w:rsidRPr="00A14CD7">
        <w:rPr>
          <w:rFonts w:ascii="GHEA Grapalat" w:hAnsi="GHEA Grapalat" w:cs="Arial"/>
          <w:b/>
          <w:lang w:val="hy-AM"/>
        </w:rPr>
        <w:tab/>
      </w:r>
    </w:p>
    <w:p w14:paraId="620F419C" w14:textId="77777777" w:rsidR="00D001C5" w:rsidRDefault="00D001C5" w:rsidP="00BB28C8">
      <w:pPr>
        <w:widowControl w:val="0"/>
        <w:spacing w:after="160" w:line="360" w:lineRule="auto"/>
        <w:ind w:firstLine="567"/>
        <w:jc w:val="center"/>
        <w:rPr>
          <w:rFonts w:ascii="GHEA Grapalat" w:hAnsi="GHEA Grapalat"/>
          <w:b/>
          <w:lang w:val="hy-AM"/>
        </w:rPr>
      </w:pPr>
    </w:p>
    <w:p w14:paraId="54691A89" w14:textId="1756A108" w:rsidR="00C33903" w:rsidRPr="00C33903" w:rsidRDefault="00C33903" w:rsidP="00C33903">
      <w:pPr>
        <w:widowControl w:val="0"/>
        <w:spacing w:after="160" w:line="360" w:lineRule="auto"/>
        <w:ind w:firstLine="567"/>
        <w:jc w:val="center"/>
        <w:rPr>
          <w:rFonts w:ascii="GHEA Grapalat" w:hAnsi="GHEA Grapalat"/>
          <w:b/>
        </w:rPr>
      </w:pPr>
      <w:r w:rsidRPr="00C33903">
        <w:rPr>
          <w:rFonts w:ascii="GHEA Grapalat" w:hAnsi="GHEA Grapalat"/>
          <w:b/>
        </w:rPr>
        <w:lastRenderedPageBreak/>
        <w:t>Адреса проведения работ по замене входных дверей и окон многоквартирных домов административного района Аджапняк города Ереван</w:t>
      </w:r>
    </w:p>
    <w:p w14:paraId="18D0F781" w14:textId="5F2BD5EE" w:rsidR="00141D32" w:rsidRPr="00C33903" w:rsidRDefault="00C33903" w:rsidP="00C33903">
      <w:pPr>
        <w:widowControl w:val="0"/>
        <w:spacing w:after="160"/>
        <w:ind w:firstLine="567"/>
        <w:jc w:val="both"/>
        <w:rPr>
          <w:rFonts w:ascii="GHEA Grapalat" w:hAnsi="GHEA Grapalat"/>
          <w:bCs/>
        </w:rPr>
      </w:pPr>
      <w:r w:rsidRPr="00C33903">
        <w:rPr>
          <w:rFonts w:ascii="GHEA Grapalat" w:hAnsi="GHEA Grapalat"/>
          <w:bCs/>
        </w:rPr>
        <w:t>Маргарян 1 переулок, д. 4; Маргарян 1 переулок, д. 10; Маргарян 2 переулок, д. 6; Маргарян 2 переулок, д. 7; Маргарян 2 переулок, д. 10; Маргарян 2 переулок, д. 12; Маргарян 2 переулок, д. 14; Маргарян 2 переулок, д. 3; Маргарян 2 переулок, д. 5; Маргарян 2 переулок, д. 1/1; улица Маргарян, д. 14; улица Маргарян, д. 12; улица Маргарян, д. 16; улица Маргарян, д. 20/1; улица Маргарян, д. 20/2; улица Маргарян, д. 20/3; улица Фучика, д. 25; улица Фучика, д. 25/2; улица Фучика, д. 27/1; 1 переулок Фучика, д. 17; улица Мазманян, д. 6; улица Башинджагян, д. 194; улица Башинджагян, д. 172; улица Башинджагян, д. 184; 1 переулок Башинджагян, д. 16; улица К. Киркоряна, д. 52; улица К. Киркоряна, д. 32; улица К. Киркоряна, д. 34; улица К. Киркоряна, д. 36; улица К. Киркоряна, д. 38; улица К. Киркоряна, д. 48/2; улица К. Киркоряна, д. 50/3; улица Хасратян, д. 4; улица Халабян, д. 39; улица Халабян, д. 37; улица Халабян, д. 31; улица Халабян, д. 27; улица Халабян, д. 25; улица Халабян, д. 23; переулок Маргарян, д. 5; переулок Маргарян, д. 7; улица Арзуманян, д. 13; улица Арзуманян, д. 15; улица Арзуманян, д. 6; улица Арзуманян, д. 4; улица Арзуманян, д. 20а; улица Сисакян, д. 2; улица Сисакян, д. 6; улица Сисакян, д. 10; улица Сисакян, д. 18б; улица Сисакян, д. 18в; улица Сисакян, д. 20; улица Строителей, д. 7; улица Строителей, д. 27; улица Строителей, д. 10/1; улица Строителей, д. 22; улица Строителей, д. 29; улица Строителей, д. 25; улица Строителей, д. 35; улица Строителей, д. 32; улица Строителей, д. 24; улица Ширази, д. 10; улица Эстонская, д. 4; улица Эстонская, д. 6; улица Эстонская, д. 12/1; улица Эстонская, д. 12/6; улица Абелян, д. 3; улица Абелян, д. 7; улица Абелян, д. 11; улица Абелян, д. 13; улица Назарбекян, д. 1а.</w:t>
      </w:r>
    </w:p>
    <w:p w14:paraId="47771C93" w14:textId="77777777" w:rsidR="00C33903" w:rsidRPr="00C33903" w:rsidRDefault="00C33903" w:rsidP="00C33903">
      <w:pPr>
        <w:ind w:left="142"/>
        <w:jc w:val="center"/>
        <w:rPr>
          <w:rFonts w:ascii="GHEA Grapalat" w:hAnsi="GHEA Grapalat"/>
          <w:b/>
          <w:color w:val="EE0000"/>
          <w:sz w:val="16"/>
          <w:szCs w:val="16"/>
          <w:lang w:val="pt-BR"/>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611FDB" w:rsidRPr="00C33903" w14:paraId="1CE0CB20" w14:textId="77777777" w:rsidTr="00CF43BD">
        <w:trPr>
          <w:trHeight w:val="606"/>
          <w:jc w:val="center"/>
        </w:trPr>
        <w:tc>
          <w:tcPr>
            <w:tcW w:w="6946" w:type="dxa"/>
            <w:tcBorders>
              <w:top w:val="single" w:sz="4" w:space="0" w:color="auto"/>
              <w:left w:val="single" w:sz="4" w:space="0" w:color="auto"/>
              <w:bottom w:val="single" w:sz="4" w:space="0" w:color="auto"/>
              <w:right w:val="single" w:sz="4" w:space="0" w:color="auto"/>
            </w:tcBorders>
            <w:hideMark/>
          </w:tcPr>
          <w:p w14:paraId="3F901BED" w14:textId="5561B7B6" w:rsidR="00611FDB" w:rsidRPr="00C33903" w:rsidRDefault="00611FDB" w:rsidP="00611FDB">
            <w:pPr>
              <w:rPr>
                <w:rFonts w:ascii="GHEA Grapalat" w:hAnsi="GHEA Grapalat"/>
                <w:color w:val="EE0000"/>
                <w:sz w:val="18"/>
                <w:szCs w:val="18"/>
                <w:lang w:val="hy-AM"/>
              </w:rPr>
            </w:pPr>
            <w:r w:rsidRPr="005B5321">
              <w:t xml:space="preserve">Крайний срок предоставления участнику подписанного протокола о передаче и принятии обязательств </w:t>
            </w:r>
          </w:p>
        </w:tc>
        <w:tc>
          <w:tcPr>
            <w:tcW w:w="3584" w:type="dxa"/>
            <w:tcBorders>
              <w:top w:val="single" w:sz="4" w:space="0" w:color="auto"/>
              <w:left w:val="single" w:sz="4" w:space="0" w:color="auto"/>
              <w:bottom w:val="single" w:sz="4" w:space="0" w:color="auto"/>
              <w:right w:val="single" w:sz="4" w:space="0" w:color="auto"/>
            </w:tcBorders>
            <w:hideMark/>
          </w:tcPr>
          <w:p w14:paraId="168C3BDA" w14:textId="20D1B542" w:rsidR="00611FDB" w:rsidRPr="00C33903" w:rsidRDefault="00611FDB" w:rsidP="00611FDB">
            <w:pPr>
              <w:rPr>
                <w:rFonts w:ascii="GHEA Grapalat" w:hAnsi="GHEA Grapalat"/>
                <w:color w:val="EE0000"/>
                <w:sz w:val="16"/>
                <w:szCs w:val="16"/>
                <w:lang w:val="hy-AM"/>
              </w:rPr>
            </w:pPr>
            <w:r w:rsidRPr="005B5321">
              <w:t>15 рабочих дней.</w:t>
            </w:r>
          </w:p>
        </w:tc>
      </w:tr>
      <w:tr w:rsidR="00C33903" w:rsidRPr="00C33903" w14:paraId="2BE0F924" w14:textId="77777777" w:rsidTr="006A4C90">
        <w:trPr>
          <w:trHeight w:val="606"/>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2427F4A4" w14:textId="2823086F" w:rsidR="00C33903" w:rsidRPr="00C33903" w:rsidRDefault="00611FDB" w:rsidP="006A4C90">
            <w:pPr>
              <w:rPr>
                <w:rFonts w:ascii="GHEA Grapalat" w:hAnsi="GHEA Grapalat"/>
                <w:color w:val="EE0000"/>
                <w:sz w:val="16"/>
                <w:szCs w:val="16"/>
                <w:lang w:val="hy-AM"/>
              </w:rPr>
            </w:pPr>
            <w:r w:rsidRPr="00611FDB">
              <w:rPr>
                <w:rFonts w:ascii="GHEA Grapalat" w:hAnsi="GHEA Grapalat"/>
                <w:color w:val="EE0000"/>
                <w:sz w:val="16"/>
                <w:szCs w:val="16"/>
              </w:rPr>
              <w:t>Обеспечьте качество строительных материалов, используемых в ходе строительства (сертификаты, технические паспорта, протоколы лабораторных инспекций и испытаний и т. д.), и их соответствие стандартам, техническим и другим нормативным требованиям.</w:t>
            </w:r>
          </w:p>
        </w:tc>
      </w:tr>
      <w:tr w:rsidR="00C33903" w:rsidRPr="00C33903" w14:paraId="781E344F" w14:textId="77777777" w:rsidTr="006A4C90">
        <w:trPr>
          <w:trHeight w:val="1676"/>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3BF2CD40" w14:textId="77777777" w:rsidR="00611FDB" w:rsidRDefault="00611FDB" w:rsidP="006A4C90">
            <w:pPr>
              <w:tabs>
                <w:tab w:val="left" w:pos="3030"/>
              </w:tabs>
              <w:spacing w:line="276" w:lineRule="auto"/>
              <w:rPr>
                <w:rFonts w:ascii="GHEA Grapalat" w:hAnsi="GHEA Grapalat" w:cs="Sylfaen"/>
                <w:bCs/>
                <w:color w:val="EE0000"/>
                <w:sz w:val="18"/>
                <w:szCs w:val="18"/>
              </w:rPr>
            </w:pPr>
            <w:r w:rsidRPr="00611FDB">
              <w:rPr>
                <w:rFonts w:ascii="GHEA Grapalat" w:hAnsi="GHEA Grapalat" w:cs="Sylfaen"/>
                <w:bCs/>
                <w:color w:val="EE0000"/>
                <w:sz w:val="18"/>
                <w:szCs w:val="18"/>
                <w:lang w:val="pt-BR"/>
              </w:rPr>
              <w:t xml:space="preserve">*Участник должен иметь лицензию на строительную деятельность в соответствии со следующими областями градостроительства: </w:t>
            </w:r>
          </w:p>
          <w:p w14:paraId="70C2B171" w14:textId="4964D2AB" w:rsidR="00C33903" w:rsidRPr="00C33903" w:rsidRDefault="00611FDB" w:rsidP="006A4C90">
            <w:pPr>
              <w:tabs>
                <w:tab w:val="left" w:pos="3030"/>
              </w:tabs>
              <w:spacing w:line="276" w:lineRule="auto"/>
              <w:rPr>
                <w:rFonts w:ascii="GHEA Grapalat" w:hAnsi="GHEA Grapalat" w:cs="Sylfaen"/>
                <w:bCs/>
                <w:color w:val="EE0000"/>
                <w:sz w:val="18"/>
                <w:szCs w:val="18"/>
                <w:lang w:val="pt-BR"/>
              </w:rPr>
            </w:pPr>
            <w:r w:rsidRPr="00611FDB">
              <w:rPr>
                <w:rFonts w:ascii="GHEA Grapalat" w:hAnsi="GHEA Grapalat" w:cs="Sylfaen"/>
                <w:bCs/>
                <w:color w:val="EE0000"/>
                <w:sz w:val="18"/>
                <w:szCs w:val="18"/>
                <w:lang w:val="pt-BR"/>
              </w:rPr>
              <w:t>1) Вставьте код: 04 жилые, общественные и промышленные сооружения - лицензия 2-го класса. 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bl>
    <w:p w14:paraId="333E0624" w14:textId="6D7E7455" w:rsidR="00903ECF" w:rsidRPr="00611FDB" w:rsidRDefault="00903ECF" w:rsidP="00611FDB">
      <w:pPr>
        <w:rPr>
          <w:rFonts w:ascii="GHEA Grapalat" w:hAnsi="GHEA Grapalat"/>
          <w:i/>
        </w:rPr>
      </w:pPr>
    </w:p>
    <w:p w14:paraId="2741D83E" w14:textId="241183A3" w:rsidR="00903ECF" w:rsidRPr="00C33903" w:rsidRDefault="00903ECF"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8F58E81" w14:textId="0F68C202" w:rsidR="00903ECF" w:rsidRPr="00611FDB" w:rsidRDefault="00903ECF" w:rsidP="00611FDB">
      <w:pPr>
        <w:rPr>
          <w:rFonts w:ascii="GHEA Grapalat" w:hAnsi="GHEA Grapalat"/>
          <w:i/>
        </w:rPr>
      </w:pPr>
    </w:p>
    <w:p w14:paraId="21E80C0E" w14:textId="77777777" w:rsidR="00085EAB" w:rsidRPr="00085EAB" w:rsidRDefault="00085EAB" w:rsidP="00085EAB">
      <w:pPr>
        <w:widowControl w:val="0"/>
        <w:spacing w:after="160"/>
        <w:ind w:firstLine="567"/>
        <w:jc w:val="right"/>
        <w:rPr>
          <w:rFonts w:ascii="GHEA Grapalat" w:hAnsi="GHEA Grapalat"/>
          <w:i/>
        </w:rPr>
      </w:pPr>
      <w:r w:rsidRPr="00085EAB">
        <w:rPr>
          <w:rFonts w:ascii="GHEA Grapalat" w:hAnsi="GHEA Grapalat"/>
          <w:i/>
        </w:rPr>
        <w:t>Приложение № 2</w:t>
      </w:r>
    </w:p>
    <w:p w14:paraId="5E234BA0" w14:textId="77777777" w:rsidR="00085EAB" w:rsidRPr="00085EAB" w:rsidRDefault="00085EAB" w:rsidP="00085EAB">
      <w:pPr>
        <w:widowControl w:val="0"/>
        <w:spacing w:after="160"/>
        <w:ind w:firstLine="567"/>
        <w:jc w:val="right"/>
        <w:rPr>
          <w:rFonts w:ascii="GHEA Grapalat" w:hAnsi="GHEA Grapalat"/>
          <w:i/>
        </w:rPr>
      </w:pPr>
      <w:r w:rsidRPr="00085EAB">
        <w:rPr>
          <w:rFonts w:ascii="GHEA Grapalat" w:hAnsi="GHEA Grapalat"/>
          <w:i/>
        </w:rPr>
        <w:t>к Приглашению на запрос котировок</w:t>
      </w:r>
    </w:p>
    <w:p w14:paraId="63872F04" w14:textId="60940FE0" w:rsidR="00BB28C8" w:rsidRPr="009F3DC7" w:rsidRDefault="00085EAB" w:rsidP="00085EAB">
      <w:pPr>
        <w:widowControl w:val="0"/>
        <w:spacing w:after="160"/>
        <w:ind w:firstLine="567"/>
        <w:jc w:val="right"/>
        <w:rPr>
          <w:rFonts w:ascii="GHEA Grapalat" w:hAnsi="GHEA Grapalat" w:cs="Sylfaen"/>
          <w:b/>
        </w:rPr>
      </w:pPr>
      <w:r w:rsidRPr="00085EAB">
        <w:rPr>
          <w:rFonts w:ascii="GHEA Grapalat" w:hAnsi="GHEA Grapalat"/>
          <w:i/>
        </w:rPr>
        <w:t>под кодом " EQ-GHAShDzB-</w:t>
      </w:r>
      <w:r w:rsidR="005676DF">
        <w:rPr>
          <w:rFonts w:ascii="GHEA Grapalat" w:hAnsi="GHEA Grapalat"/>
          <w:i/>
        </w:rPr>
        <w:t>26/62</w:t>
      </w:r>
      <w:r w:rsidRPr="00085EAB">
        <w:rPr>
          <w:rFonts w:ascii="GHEA Grapalat" w:hAnsi="GHEA Grapalat"/>
          <w:i/>
        </w:rPr>
        <w:t>''</w:t>
      </w:r>
    </w:p>
    <w:p w14:paraId="327CE9A4" w14:textId="77777777" w:rsidR="00085EAB" w:rsidRDefault="00085EAB" w:rsidP="00BB28C8">
      <w:pPr>
        <w:widowControl w:val="0"/>
        <w:spacing w:after="160" w:line="360" w:lineRule="auto"/>
        <w:ind w:firstLine="567"/>
        <w:jc w:val="center"/>
        <w:rPr>
          <w:rFonts w:ascii="GHEA Grapalat" w:hAnsi="GHEA Grapalat"/>
          <w:b/>
        </w:rPr>
      </w:pPr>
    </w:p>
    <w:p w14:paraId="54238E4F" w14:textId="0BF0DDE2"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B885F7C" w:rsidR="00BB28C8" w:rsidRPr="009F3DC7" w:rsidRDefault="00A14CD7" w:rsidP="00BB28C8">
      <w:pPr>
        <w:widowControl w:val="0"/>
        <w:spacing w:after="160" w:line="360" w:lineRule="auto"/>
        <w:ind w:firstLine="567"/>
        <w:jc w:val="center"/>
        <w:rPr>
          <w:rFonts w:ascii="GHEA Grapalat" w:hAnsi="GHEA Grapalat"/>
          <w:b/>
        </w:rPr>
      </w:pPr>
      <w:r w:rsidRPr="00A14CD7">
        <w:rPr>
          <w:rFonts w:ascii="GHEA Grapalat" w:hAnsi="GHEA Grapalat"/>
          <w:b/>
        </w:rPr>
        <w:t xml:space="preserve">ПРОВЕДЕНИЯ РАБОТ ПО ЗАМЕНЕ ВХОДНЫХ ДВЕРЕЙ И ОКОН МНОГОКВАРТИРНЫХ ДОМОВ АДМИНИСТРАТИВНОГО РАЙОНА АДЖАПНЯК ГОРОДА ЕРЕВАН                                                                         </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399B8354" w:rsidR="00E41080" w:rsidRPr="00782CAE" w:rsidRDefault="00A14CD7" w:rsidP="00E41080">
            <w:pPr>
              <w:widowControl w:val="0"/>
              <w:spacing w:after="120"/>
              <w:rPr>
                <w:rFonts w:ascii="GHEA Grapalat" w:hAnsi="GHEA Grapalat"/>
                <w:sz w:val="22"/>
                <w:szCs w:val="22"/>
              </w:rPr>
            </w:pPr>
            <w:r w:rsidRPr="00A14CD7">
              <w:rPr>
                <w:rFonts w:ascii="GHEA Grapalat" w:hAnsi="GHEA Grapalat" w:cs="Calibri"/>
                <w:color w:val="000000"/>
                <w:sz w:val="20"/>
                <w:szCs w:val="20"/>
              </w:rPr>
              <w:t xml:space="preserve">Проведения работ по замене входных дверей и окон многоквартирных домов административного района Аджапняк города Ереван                                                                         </w:t>
            </w:r>
          </w:p>
        </w:tc>
        <w:tc>
          <w:tcPr>
            <w:tcW w:w="3060" w:type="dxa"/>
          </w:tcPr>
          <w:p w14:paraId="2766447E" w14:textId="783CBDB7" w:rsidR="00A14CD7" w:rsidRPr="00A14CD7" w:rsidRDefault="00085EAB" w:rsidP="00A14CD7">
            <w:pPr>
              <w:widowControl w:val="0"/>
              <w:spacing w:after="120"/>
              <w:jc w:val="center"/>
              <w:rPr>
                <w:rFonts w:ascii="GHEA Grapalat" w:hAnsi="GHEA Grapalat"/>
                <w:sz w:val="22"/>
                <w:szCs w:val="22"/>
              </w:rPr>
            </w:pPr>
            <w:r w:rsidRPr="00085EAB">
              <w:rPr>
                <w:rFonts w:ascii="GHEA Grapalat" w:hAnsi="GHEA Grapalat"/>
                <w:sz w:val="22"/>
                <w:szCs w:val="22"/>
              </w:rPr>
              <w:t>Строительные работы, предусмотренные договором, начинаются с даты вступления в силу договора</w:t>
            </w:r>
          </w:p>
          <w:p w14:paraId="643336AC" w14:textId="17E99D1A" w:rsidR="00E41080" w:rsidRPr="00782CAE" w:rsidRDefault="00E41080" w:rsidP="00A14CD7">
            <w:pPr>
              <w:widowControl w:val="0"/>
              <w:spacing w:after="120"/>
              <w:jc w:val="center"/>
              <w:rPr>
                <w:rFonts w:ascii="GHEA Grapalat" w:hAnsi="GHEA Grapalat"/>
                <w:sz w:val="22"/>
                <w:szCs w:val="22"/>
              </w:rPr>
            </w:pPr>
          </w:p>
        </w:tc>
        <w:tc>
          <w:tcPr>
            <w:tcW w:w="1980" w:type="dxa"/>
            <w:vAlign w:val="center"/>
          </w:tcPr>
          <w:p w14:paraId="1BC55FF8" w14:textId="01CA91BA" w:rsidR="00E41080" w:rsidRPr="00DE4A55" w:rsidRDefault="00085EAB" w:rsidP="00E41080">
            <w:pPr>
              <w:widowControl w:val="0"/>
              <w:spacing w:after="120"/>
              <w:jc w:val="center"/>
              <w:rPr>
                <w:rFonts w:ascii="GHEA Grapalat" w:hAnsi="GHEA Grapalat"/>
                <w:sz w:val="22"/>
                <w:szCs w:val="22"/>
              </w:rPr>
            </w:pPr>
            <w:r w:rsidRPr="00085EAB">
              <w:rPr>
                <w:rFonts w:ascii="GHEA Grapalat" w:hAnsi="GHEA Grapalat" w:cs="Calibri"/>
                <w:bCs/>
                <w:iCs/>
                <w:sz w:val="16"/>
                <w:szCs w:val="16"/>
                <w:lang w:val="hy-AM"/>
              </w:rPr>
              <w:t xml:space="preserve">до </w:t>
            </w:r>
            <w:r w:rsidR="00A14CD7">
              <w:rPr>
                <w:rFonts w:ascii="GHEA Grapalat" w:hAnsi="GHEA Grapalat" w:cs="Calibri"/>
                <w:bCs/>
                <w:iCs/>
                <w:sz w:val="16"/>
                <w:szCs w:val="16"/>
              </w:rPr>
              <w:t>01</w:t>
            </w:r>
            <w:r w:rsidR="000D73D7">
              <w:rPr>
                <w:rFonts w:ascii="GHEA Grapalat" w:hAnsi="GHEA Grapalat" w:cs="Calibri"/>
                <w:bCs/>
                <w:iCs/>
                <w:sz w:val="16"/>
                <w:szCs w:val="16"/>
              </w:rPr>
              <w:t>.</w:t>
            </w:r>
            <w:r w:rsidR="00A14CD7">
              <w:rPr>
                <w:rFonts w:ascii="GHEA Grapalat" w:hAnsi="GHEA Grapalat" w:cs="Calibri"/>
                <w:bCs/>
                <w:iCs/>
                <w:sz w:val="16"/>
                <w:szCs w:val="16"/>
              </w:rPr>
              <w:t>08</w:t>
            </w:r>
            <w:r w:rsidR="000D73D7">
              <w:rPr>
                <w:rFonts w:ascii="GHEA Grapalat" w:hAnsi="GHEA Grapalat" w:cs="Calibri"/>
                <w:bCs/>
                <w:iCs/>
                <w:sz w:val="16"/>
                <w:szCs w:val="16"/>
              </w:rPr>
              <w:t>.2026г.</w:t>
            </w:r>
            <w:r w:rsidRPr="00085EAB">
              <w:rPr>
                <w:rFonts w:ascii="GHEA Grapalat" w:hAnsi="GHEA Grapalat" w:cs="Calibri"/>
                <w:bCs/>
                <w:iCs/>
                <w:sz w:val="16"/>
                <w:szCs w:val="16"/>
                <w:lang w:val="hy-AM"/>
              </w:rPr>
              <w:t xml:space="preserve"> </w:t>
            </w:r>
            <w:r w:rsidR="004744CD">
              <w:rPr>
                <w:rFonts w:ascii="GHEA Grapalat" w:hAnsi="GHEA Grapalat" w:cs="Calibri"/>
                <w:bCs/>
                <w:iCs/>
                <w:sz w:val="16"/>
                <w:szCs w:val="16"/>
              </w:rPr>
              <w:t>вклю</w:t>
            </w:r>
            <w:r w:rsidR="00171C2E">
              <w:rPr>
                <w:rFonts w:ascii="GHEA Grapalat" w:hAnsi="GHEA Grapalat" w:cs="Calibri"/>
                <w:bCs/>
                <w:iCs/>
                <w:sz w:val="16"/>
                <w:szCs w:val="16"/>
              </w:rPr>
              <w:t>чая</w:t>
            </w:r>
            <w:r w:rsidRPr="00085EAB">
              <w:rPr>
                <w:rFonts w:ascii="GHEA Grapalat" w:hAnsi="GHEA Grapalat" w:cs="Calibri"/>
                <w:bCs/>
                <w:iCs/>
                <w:sz w:val="16"/>
                <w:szCs w:val="16"/>
                <w:lang w:val="hy-AM"/>
              </w:rPr>
              <w:t xml:space="preserve">  </w:t>
            </w:r>
          </w:p>
        </w:tc>
      </w:tr>
    </w:tbl>
    <w:p w14:paraId="19BE512C" w14:textId="77777777" w:rsidR="00BB28C8" w:rsidRDefault="00BB28C8" w:rsidP="00BB28C8">
      <w:pPr>
        <w:widowControl w:val="0"/>
        <w:spacing w:after="160" w:line="360" w:lineRule="auto"/>
        <w:ind w:firstLine="567"/>
        <w:jc w:val="both"/>
        <w:outlineLvl w:val="3"/>
        <w:rPr>
          <w:rFonts w:ascii="GHEA Grapalat" w:hAnsi="GHEA Grapalat"/>
          <w:i/>
        </w:rPr>
      </w:pPr>
    </w:p>
    <w:p w14:paraId="4DB5ACBB" w14:textId="77777777" w:rsidR="00085EAB" w:rsidRDefault="00085EAB" w:rsidP="00BB28C8">
      <w:pPr>
        <w:widowControl w:val="0"/>
        <w:spacing w:after="160" w:line="360" w:lineRule="auto"/>
        <w:ind w:firstLine="567"/>
        <w:jc w:val="both"/>
        <w:outlineLvl w:val="3"/>
        <w:rPr>
          <w:rFonts w:ascii="GHEA Grapalat" w:hAnsi="GHEA Grapalat"/>
          <w:i/>
        </w:rPr>
      </w:pPr>
    </w:p>
    <w:p w14:paraId="012DD312" w14:textId="77777777" w:rsidR="00085EAB" w:rsidRDefault="00085EAB" w:rsidP="00BB28C8">
      <w:pPr>
        <w:widowControl w:val="0"/>
        <w:spacing w:after="160" w:line="360" w:lineRule="auto"/>
        <w:ind w:firstLine="567"/>
        <w:jc w:val="both"/>
        <w:outlineLvl w:val="3"/>
        <w:rPr>
          <w:rFonts w:ascii="GHEA Grapalat" w:hAnsi="GHEA Grapalat"/>
          <w:i/>
        </w:rPr>
      </w:pPr>
    </w:p>
    <w:p w14:paraId="699C0C54" w14:textId="77777777" w:rsidR="00085EAB" w:rsidRPr="009F3DC7" w:rsidRDefault="00085EAB"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53FD72D6" w14:textId="77777777" w:rsidR="00085EAB" w:rsidRPr="00085EAB" w:rsidRDefault="00085EAB" w:rsidP="00085EAB">
      <w:pPr>
        <w:widowControl w:val="0"/>
        <w:tabs>
          <w:tab w:val="left" w:pos="9540"/>
        </w:tabs>
        <w:ind w:firstLine="567"/>
        <w:jc w:val="right"/>
        <w:rPr>
          <w:rFonts w:ascii="GHEA Grapalat" w:hAnsi="GHEA Grapalat"/>
          <w:i/>
        </w:rPr>
      </w:pPr>
      <w:r w:rsidRPr="00085EAB">
        <w:rPr>
          <w:rFonts w:ascii="GHEA Grapalat" w:hAnsi="GHEA Grapalat"/>
          <w:i/>
        </w:rPr>
        <w:t>Приложение № 3</w:t>
      </w:r>
    </w:p>
    <w:p w14:paraId="3D2B6012" w14:textId="77777777" w:rsidR="00085EAB" w:rsidRPr="00085EAB" w:rsidRDefault="00085EAB" w:rsidP="00085EAB">
      <w:pPr>
        <w:widowControl w:val="0"/>
        <w:tabs>
          <w:tab w:val="left" w:pos="9540"/>
        </w:tabs>
        <w:ind w:firstLine="567"/>
        <w:jc w:val="right"/>
        <w:rPr>
          <w:rFonts w:ascii="GHEA Grapalat" w:hAnsi="GHEA Grapalat"/>
          <w:i/>
        </w:rPr>
      </w:pPr>
      <w:r w:rsidRPr="00085EAB">
        <w:rPr>
          <w:rFonts w:ascii="GHEA Grapalat" w:hAnsi="GHEA Grapalat"/>
          <w:i/>
        </w:rPr>
        <w:t>к Приглашению на запрос котировок</w:t>
      </w:r>
    </w:p>
    <w:p w14:paraId="7F9771F3" w14:textId="3326B5A7" w:rsidR="00BB28C8" w:rsidRPr="009F3DC7" w:rsidRDefault="00085EAB" w:rsidP="00085EAB">
      <w:pPr>
        <w:widowControl w:val="0"/>
        <w:tabs>
          <w:tab w:val="left" w:pos="9540"/>
        </w:tabs>
        <w:ind w:firstLine="567"/>
        <w:jc w:val="right"/>
        <w:rPr>
          <w:rFonts w:ascii="GHEA Grapalat" w:hAnsi="GHEA Grapalat"/>
        </w:rPr>
      </w:pPr>
      <w:r w:rsidRPr="00085EAB">
        <w:rPr>
          <w:rFonts w:ascii="GHEA Grapalat" w:hAnsi="GHEA Grapalat"/>
          <w:i/>
        </w:rPr>
        <w:t>под кодом " EQ-GHAShDzB-</w:t>
      </w:r>
      <w:r w:rsidR="005676DF">
        <w:rPr>
          <w:rFonts w:ascii="GHEA Grapalat" w:hAnsi="GHEA Grapalat"/>
          <w:i/>
        </w:rPr>
        <w:t>26/62</w:t>
      </w:r>
      <w:r w:rsidRPr="00085EAB">
        <w:rPr>
          <w:rFonts w:ascii="GHEA Grapalat" w:hAnsi="GHEA Grapalat"/>
          <w:i/>
        </w:rPr>
        <w:t>''</w:t>
      </w: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7"/>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0D73D7" w:rsidRPr="0084361A" w14:paraId="2532CE43" w14:textId="77777777" w:rsidTr="007947E7">
        <w:trPr>
          <w:gridAfter w:val="1"/>
          <w:wAfter w:w="10" w:type="dxa"/>
          <w:cantSplit/>
          <w:trHeight w:val="1134"/>
        </w:trPr>
        <w:tc>
          <w:tcPr>
            <w:tcW w:w="708" w:type="dxa"/>
            <w:vAlign w:val="center"/>
          </w:tcPr>
          <w:p w14:paraId="795342E8" w14:textId="77777777" w:rsidR="000D73D7" w:rsidRPr="0084361A" w:rsidRDefault="000D73D7" w:rsidP="000D73D7">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68F8A4BC" w:rsidR="000D73D7" w:rsidRPr="003D7FDF" w:rsidRDefault="000D73D7" w:rsidP="000D73D7">
            <w:pPr>
              <w:suppressAutoHyphens/>
              <w:ind w:left="-158" w:right="-108"/>
              <w:jc w:val="center"/>
              <w:rPr>
                <w:rFonts w:ascii="Calibri" w:eastAsia="Calibri" w:hAnsi="Calibri" w:cs="Calibri"/>
                <w:lang w:val="hy-AM"/>
              </w:rPr>
            </w:pPr>
            <w:r w:rsidRPr="00770035">
              <w:rPr>
                <w:rFonts w:ascii="GHEA Grapalat" w:hAnsi="GHEA Grapalat" w:cs="Calibri"/>
                <w:color w:val="000000"/>
                <w:sz w:val="20"/>
                <w:szCs w:val="20"/>
              </w:rPr>
              <w:t>45</w:t>
            </w:r>
            <w:r w:rsidR="00A14CD7">
              <w:rPr>
                <w:rFonts w:ascii="GHEA Grapalat" w:hAnsi="GHEA Grapalat" w:cs="Calibri"/>
                <w:color w:val="000000"/>
                <w:sz w:val="20"/>
                <w:szCs w:val="20"/>
              </w:rPr>
              <w:t>211113</w:t>
            </w:r>
            <w:r w:rsidRPr="00770035">
              <w:rPr>
                <w:rFonts w:ascii="GHEA Grapalat" w:hAnsi="GHEA Grapalat" w:cs="Calibri"/>
                <w:color w:val="000000"/>
                <w:sz w:val="20"/>
                <w:szCs w:val="20"/>
              </w:rPr>
              <w:t>/5</w:t>
            </w:r>
          </w:p>
        </w:tc>
        <w:tc>
          <w:tcPr>
            <w:tcW w:w="1800" w:type="dxa"/>
            <w:vAlign w:val="center"/>
          </w:tcPr>
          <w:p w14:paraId="086B86AA" w14:textId="67863EDD" w:rsidR="000D73D7" w:rsidRPr="00EA68C3" w:rsidRDefault="00A14CD7" w:rsidP="000D73D7">
            <w:pPr>
              <w:suppressAutoHyphens/>
              <w:jc w:val="center"/>
              <w:rPr>
                <w:rFonts w:ascii="Calibri" w:eastAsia="Calibri" w:hAnsi="Calibri" w:cs="Calibri"/>
                <w:sz w:val="18"/>
                <w:szCs w:val="18"/>
              </w:rPr>
            </w:pPr>
            <w:r w:rsidRPr="00A14CD7">
              <w:rPr>
                <w:rFonts w:ascii="GHEA Grapalat" w:hAnsi="GHEA Grapalat" w:cs="Calibri"/>
                <w:color w:val="000000"/>
                <w:sz w:val="18"/>
                <w:szCs w:val="18"/>
              </w:rPr>
              <w:t xml:space="preserve">Проведения работ по замене входных дверей и окон многоквартирных домов административного района Аджапняк города Ереван                                                                         </w:t>
            </w:r>
          </w:p>
        </w:tc>
        <w:tc>
          <w:tcPr>
            <w:tcW w:w="474" w:type="dxa"/>
            <w:textDirection w:val="btLr"/>
            <w:vAlign w:val="center"/>
          </w:tcPr>
          <w:p w14:paraId="2019CDF9" w14:textId="386B17E3" w:rsidR="000D73D7" w:rsidRPr="00C01B39" w:rsidRDefault="000D73D7" w:rsidP="000D73D7">
            <w:pPr>
              <w:widowControl w:val="0"/>
              <w:suppressAutoHyphens/>
              <w:spacing w:after="120"/>
              <w:ind w:left="-108" w:right="-136"/>
              <w:jc w:val="center"/>
              <w:rPr>
                <w:rFonts w:ascii="GHEA Grapalat" w:eastAsia="Calibri" w:hAnsi="GHEA Grapalat" w:cs="Calibri"/>
                <w:sz w:val="16"/>
                <w:szCs w:val="16"/>
              </w:rPr>
            </w:pPr>
          </w:p>
        </w:tc>
        <w:tc>
          <w:tcPr>
            <w:tcW w:w="504" w:type="dxa"/>
            <w:textDirection w:val="btLr"/>
            <w:vAlign w:val="center"/>
          </w:tcPr>
          <w:p w14:paraId="18FF955D" w14:textId="68B9BBEB"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p>
        </w:tc>
        <w:tc>
          <w:tcPr>
            <w:tcW w:w="488" w:type="dxa"/>
            <w:textDirection w:val="btLr"/>
            <w:vAlign w:val="center"/>
          </w:tcPr>
          <w:p w14:paraId="2011C457" w14:textId="25D49DE2"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p>
        </w:tc>
        <w:tc>
          <w:tcPr>
            <w:tcW w:w="567" w:type="dxa"/>
            <w:textDirection w:val="btLr"/>
            <w:vAlign w:val="center"/>
          </w:tcPr>
          <w:p w14:paraId="64A5EFE1" w14:textId="1D11ED56" w:rsidR="000D73D7" w:rsidRPr="00142B4C" w:rsidRDefault="00A14C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50</w:t>
            </w:r>
            <w:r w:rsidR="000D73D7">
              <w:rPr>
                <w:rFonts w:ascii="GHEA Grapalat" w:hAnsi="GHEA Grapalat"/>
                <w:color w:val="000000"/>
                <w:sz w:val="20"/>
                <w:szCs w:val="20"/>
              </w:rPr>
              <w:t>%</w:t>
            </w:r>
          </w:p>
        </w:tc>
        <w:tc>
          <w:tcPr>
            <w:tcW w:w="567" w:type="dxa"/>
            <w:textDirection w:val="btLr"/>
            <w:vAlign w:val="center"/>
          </w:tcPr>
          <w:p w14:paraId="4CF0865F" w14:textId="2FFC38C7" w:rsidR="000D73D7" w:rsidRPr="00142B4C" w:rsidRDefault="00A14C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50</w:t>
            </w:r>
            <w:r w:rsidR="000D73D7">
              <w:rPr>
                <w:rFonts w:ascii="GHEA Grapalat" w:hAnsi="GHEA Grapalat"/>
                <w:color w:val="000000"/>
                <w:sz w:val="20"/>
                <w:szCs w:val="20"/>
              </w:rPr>
              <w:t>%</w:t>
            </w:r>
          </w:p>
        </w:tc>
        <w:tc>
          <w:tcPr>
            <w:tcW w:w="567" w:type="dxa"/>
            <w:textDirection w:val="btLr"/>
            <w:vAlign w:val="center"/>
          </w:tcPr>
          <w:p w14:paraId="425FB91D" w14:textId="0FA8F552" w:rsidR="000D73D7" w:rsidRPr="00142B4C" w:rsidRDefault="00A14C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50</w:t>
            </w:r>
            <w:r w:rsidR="000D73D7">
              <w:rPr>
                <w:rFonts w:ascii="GHEA Grapalat" w:hAnsi="GHEA Grapalat"/>
                <w:color w:val="000000"/>
                <w:sz w:val="20"/>
                <w:szCs w:val="20"/>
                <w:lang w:val="hy-AM"/>
              </w:rPr>
              <w:t>%</w:t>
            </w:r>
          </w:p>
        </w:tc>
        <w:tc>
          <w:tcPr>
            <w:tcW w:w="551" w:type="dxa"/>
            <w:textDirection w:val="btLr"/>
            <w:vAlign w:val="center"/>
          </w:tcPr>
          <w:p w14:paraId="6D4D55C3" w14:textId="7AFD76FC"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w:t>
            </w:r>
            <w:r w:rsidR="00A14CD7">
              <w:rPr>
                <w:rFonts w:ascii="GHEA Grapalat" w:hAnsi="GHEA Grapalat"/>
                <w:color w:val="000000"/>
                <w:sz w:val="20"/>
                <w:szCs w:val="20"/>
              </w:rPr>
              <w:t>5</w:t>
            </w:r>
            <w:r>
              <w:rPr>
                <w:rFonts w:ascii="GHEA Grapalat" w:hAnsi="GHEA Grapalat"/>
                <w:color w:val="000000"/>
                <w:sz w:val="20"/>
                <w:szCs w:val="20"/>
                <w:lang w:val="hy-AM"/>
              </w:rPr>
              <w:t>%</w:t>
            </w:r>
          </w:p>
        </w:tc>
        <w:tc>
          <w:tcPr>
            <w:tcW w:w="583" w:type="dxa"/>
            <w:textDirection w:val="btLr"/>
            <w:vAlign w:val="center"/>
          </w:tcPr>
          <w:p w14:paraId="4AE01DF0" w14:textId="4166EC04"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w:t>
            </w:r>
            <w:r w:rsidR="00A14CD7">
              <w:rPr>
                <w:rFonts w:ascii="GHEA Grapalat" w:hAnsi="GHEA Grapalat"/>
                <w:color w:val="000000"/>
                <w:sz w:val="20"/>
                <w:szCs w:val="20"/>
              </w:rPr>
              <w:t>5</w:t>
            </w:r>
            <w:r>
              <w:rPr>
                <w:rFonts w:ascii="GHEA Grapalat" w:hAnsi="GHEA Grapalat"/>
                <w:color w:val="000000"/>
                <w:sz w:val="20"/>
                <w:szCs w:val="20"/>
                <w:lang w:val="hy-AM"/>
              </w:rPr>
              <w:t>%</w:t>
            </w:r>
          </w:p>
        </w:tc>
        <w:tc>
          <w:tcPr>
            <w:tcW w:w="567" w:type="dxa"/>
            <w:textDirection w:val="btLr"/>
            <w:vAlign w:val="center"/>
          </w:tcPr>
          <w:p w14:paraId="12E96305" w14:textId="5820C187"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w:t>
            </w:r>
            <w:r w:rsidR="00A14CD7">
              <w:rPr>
                <w:rFonts w:ascii="GHEA Grapalat" w:hAnsi="GHEA Grapalat"/>
                <w:color w:val="000000"/>
                <w:sz w:val="20"/>
                <w:szCs w:val="20"/>
              </w:rPr>
              <w:t>5</w:t>
            </w:r>
            <w:r>
              <w:rPr>
                <w:rFonts w:ascii="GHEA Grapalat" w:hAnsi="GHEA Grapalat"/>
                <w:color w:val="000000"/>
                <w:sz w:val="20"/>
                <w:szCs w:val="20"/>
                <w:lang w:val="hy-AM"/>
              </w:rPr>
              <w:t>%</w:t>
            </w:r>
          </w:p>
        </w:tc>
        <w:tc>
          <w:tcPr>
            <w:tcW w:w="567" w:type="dxa"/>
            <w:textDirection w:val="btLr"/>
            <w:vAlign w:val="center"/>
          </w:tcPr>
          <w:p w14:paraId="1E8880B3" w14:textId="569BF9E6"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p>
        </w:tc>
        <w:tc>
          <w:tcPr>
            <w:tcW w:w="425" w:type="dxa"/>
            <w:textDirection w:val="btLr"/>
            <w:vAlign w:val="center"/>
          </w:tcPr>
          <w:p w14:paraId="75BE0A3F" w14:textId="71A06B36"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p>
        </w:tc>
        <w:tc>
          <w:tcPr>
            <w:tcW w:w="567" w:type="dxa"/>
            <w:textDirection w:val="btLr"/>
            <w:vAlign w:val="center"/>
          </w:tcPr>
          <w:p w14:paraId="169C0E12" w14:textId="0CD117DF"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p>
        </w:tc>
        <w:tc>
          <w:tcPr>
            <w:tcW w:w="713" w:type="dxa"/>
            <w:textDirection w:val="btLr"/>
            <w:vAlign w:val="center"/>
          </w:tcPr>
          <w:p w14:paraId="7BD493B0" w14:textId="6BA294C2" w:rsidR="000D73D7" w:rsidRPr="00142B4C" w:rsidRDefault="000D73D7" w:rsidP="000D73D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067EF25" w14:textId="77777777" w:rsidR="00171C2E" w:rsidRDefault="00171C2E" w:rsidP="003D2146">
            <w:pPr>
              <w:widowControl w:val="0"/>
              <w:spacing w:after="160" w:line="360" w:lineRule="auto"/>
              <w:jc w:val="center"/>
              <w:rPr>
                <w:rFonts w:ascii="GHEA Grapalat" w:hAnsi="GHEA Grapalat"/>
                <w:b/>
              </w:rPr>
            </w:pPr>
          </w:p>
          <w:p w14:paraId="134642F0" w14:textId="3A8B6329"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2EFE31C" w14:textId="77777777" w:rsidR="00171C2E" w:rsidRDefault="00171C2E" w:rsidP="003D2146">
            <w:pPr>
              <w:widowControl w:val="0"/>
              <w:spacing w:after="160" w:line="360" w:lineRule="auto"/>
              <w:jc w:val="center"/>
              <w:rPr>
                <w:rFonts w:ascii="GHEA Grapalat" w:hAnsi="GHEA Grapalat"/>
                <w:b/>
              </w:rPr>
            </w:pPr>
          </w:p>
          <w:p w14:paraId="0D632710" w14:textId="7E4E0A59"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F4DAF">
          <w:footnotePr>
            <w:pos w:val="beneathText"/>
          </w:footnotePr>
          <w:pgSz w:w="11907" w:h="16840" w:code="9"/>
          <w:pgMar w:top="810" w:right="927"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E6C10" w14:textId="77777777" w:rsidR="003819EB" w:rsidRDefault="003819EB">
      <w:r>
        <w:separator/>
      </w:r>
    </w:p>
  </w:endnote>
  <w:endnote w:type="continuationSeparator" w:id="0">
    <w:p w14:paraId="5FED7E15" w14:textId="77777777" w:rsidR="003819EB" w:rsidRDefault="0038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65EC9" w14:textId="77777777" w:rsidR="003819EB" w:rsidRDefault="003819EB">
      <w:r>
        <w:separator/>
      </w:r>
    </w:p>
  </w:footnote>
  <w:footnote w:type="continuationSeparator" w:id="0">
    <w:p w14:paraId="628EAA9B" w14:textId="77777777" w:rsidR="003819EB" w:rsidRDefault="003819EB">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43025E2" w14:textId="423455BB" w:rsidR="0061787C" w:rsidRPr="0092041F" w:rsidRDefault="0061787C" w:rsidP="00C67FAB">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5">
    <w:p w14:paraId="2A00CA07" w14:textId="6562876A" w:rsidR="002F2594" w:rsidRDefault="002F2594" w:rsidP="00F5644B">
      <w:pPr>
        <w:jc w:val="both"/>
      </w:pPr>
    </w:p>
    <w:p w14:paraId="45600586" w14:textId="77777777" w:rsidR="002F2594" w:rsidRDefault="002F2594" w:rsidP="00F5644B">
      <w:pPr>
        <w:jc w:val="both"/>
      </w:pPr>
    </w:p>
    <w:p w14:paraId="6FC82B43" w14:textId="77777777" w:rsidR="002F2594" w:rsidRDefault="002F2594" w:rsidP="00F5644B">
      <w:pPr>
        <w:jc w:val="both"/>
      </w:pPr>
    </w:p>
    <w:p w14:paraId="7E1BD44B" w14:textId="77777777" w:rsidR="002F2594" w:rsidRDefault="002F2594" w:rsidP="00F5644B">
      <w:pPr>
        <w:jc w:val="both"/>
      </w:pPr>
    </w:p>
    <w:p w14:paraId="45917EF5" w14:textId="77777777" w:rsidR="002F2594" w:rsidRDefault="002F2594" w:rsidP="00F5644B">
      <w:pPr>
        <w:jc w:val="both"/>
      </w:pPr>
    </w:p>
    <w:p w14:paraId="63A244B3" w14:textId="77777777" w:rsidR="002F2594" w:rsidRDefault="002F2594" w:rsidP="00F5644B">
      <w:pPr>
        <w:jc w:val="both"/>
      </w:pPr>
    </w:p>
    <w:p w14:paraId="1F956C7E" w14:textId="77777777" w:rsidR="002F2594" w:rsidRDefault="002F2594" w:rsidP="00F5644B">
      <w:pPr>
        <w:jc w:val="both"/>
      </w:pPr>
    </w:p>
    <w:p w14:paraId="10B6C53D" w14:textId="426FF0DE"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7">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9">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0">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3">
    <w:p w14:paraId="2377BD77" w14:textId="77777777" w:rsidR="000B740C" w:rsidRPr="008842CE" w:rsidRDefault="000B740C" w:rsidP="000B740C">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6">
    <w:p w14:paraId="5D41616A" w14:textId="77777777" w:rsidR="00E93F76" w:rsidRPr="008842CE" w:rsidRDefault="00E93F76" w:rsidP="00E93F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0">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1">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5">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F6E02"/>
    <w:multiLevelType w:val="hybridMultilevel"/>
    <w:tmpl w:val="E512717A"/>
    <w:lvl w:ilvl="0" w:tplc="991C6958">
      <w:start w:val="3"/>
      <w:numFmt w:val="decimal"/>
      <w:lvlText w:val="%1."/>
      <w:lvlJc w:val="left"/>
      <w:pPr>
        <w:ind w:left="720" w:hanging="360"/>
      </w:pPr>
      <w:rPr>
        <w:rFonts w:cs="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0"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2"/>
  </w:num>
  <w:num w:numId="2" w16cid:durableId="669329932">
    <w:abstractNumId w:val="13"/>
  </w:num>
  <w:num w:numId="3" w16cid:durableId="2030718160">
    <w:abstractNumId w:val="30"/>
  </w:num>
  <w:num w:numId="4" w16cid:durableId="1350065238">
    <w:abstractNumId w:val="23"/>
  </w:num>
  <w:num w:numId="5" w16cid:durableId="1192113742">
    <w:abstractNumId w:val="36"/>
  </w:num>
  <w:num w:numId="6" w16cid:durableId="225265252">
    <w:abstractNumId w:val="32"/>
    <w:lvlOverride w:ilvl="0">
      <w:startOverride w:val="1"/>
    </w:lvlOverride>
    <w:lvlOverride w:ilvl="1"/>
    <w:lvlOverride w:ilvl="2"/>
    <w:lvlOverride w:ilvl="3"/>
    <w:lvlOverride w:ilvl="4"/>
    <w:lvlOverride w:ilvl="5"/>
    <w:lvlOverride w:ilvl="6"/>
    <w:lvlOverride w:ilvl="7"/>
    <w:lvlOverride w:ilvl="8"/>
  </w:num>
  <w:num w:numId="7" w16cid:durableId="13529933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6"/>
  </w:num>
  <w:num w:numId="10" w16cid:durableId="1948417958">
    <w:abstractNumId w:val="7"/>
  </w:num>
  <w:num w:numId="11" w16cid:durableId="427502989">
    <w:abstractNumId w:val="11"/>
  </w:num>
  <w:num w:numId="12" w16cid:durableId="462231617">
    <w:abstractNumId w:val="43"/>
  </w:num>
  <w:num w:numId="13" w16cid:durableId="1150561914">
    <w:abstractNumId w:val="39"/>
  </w:num>
  <w:num w:numId="14" w16cid:durableId="167837779">
    <w:abstractNumId w:val="18"/>
  </w:num>
  <w:num w:numId="15" w16cid:durableId="1236206832">
    <w:abstractNumId w:val="41"/>
  </w:num>
  <w:num w:numId="16" w16cid:durableId="2063365679">
    <w:abstractNumId w:val="22"/>
  </w:num>
  <w:num w:numId="17" w16cid:durableId="1482577645">
    <w:abstractNumId w:val="8"/>
  </w:num>
  <w:num w:numId="18" w16cid:durableId="985817729">
    <w:abstractNumId w:val="1"/>
  </w:num>
  <w:num w:numId="19" w16cid:durableId="1684281838">
    <w:abstractNumId w:val="24"/>
  </w:num>
  <w:num w:numId="20" w16cid:durableId="873427336">
    <w:abstractNumId w:val="24"/>
  </w:num>
  <w:num w:numId="21" w16cid:durableId="1892035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4"/>
  </w:num>
  <w:num w:numId="23" w16cid:durableId="947933712">
    <w:abstractNumId w:val="10"/>
  </w:num>
  <w:num w:numId="24" w16cid:durableId="1470585011">
    <w:abstractNumId w:val="29"/>
  </w:num>
  <w:num w:numId="25" w16cid:durableId="1053115768">
    <w:abstractNumId w:val="31"/>
  </w:num>
  <w:num w:numId="26" w16cid:durableId="372510553">
    <w:abstractNumId w:val="21"/>
  </w:num>
  <w:num w:numId="27" w16cid:durableId="175968425">
    <w:abstractNumId w:val="9"/>
  </w:num>
  <w:num w:numId="28" w16cid:durableId="1969243940">
    <w:abstractNumId w:val="14"/>
  </w:num>
  <w:num w:numId="29" w16cid:durableId="89661665">
    <w:abstractNumId w:val="5"/>
  </w:num>
  <w:num w:numId="30" w16cid:durableId="1446117870">
    <w:abstractNumId w:val="4"/>
  </w:num>
  <w:num w:numId="31" w16cid:durableId="1095133024">
    <w:abstractNumId w:val="0"/>
  </w:num>
  <w:num w:numId="32" w16cid:durableId="1280840775">
    <w:abstractNumId w:val="12"/>
  </w:num>
  <w:num w:numId="33" w16cid:durableId="493256618">
    <w:abstractNumId w:val="37"/>
  </w:num>
  <w:num w:numId="34" w16cid:durableId="1606843210">
    <w:abstractNumId w:val="35"/>
  </w:num>
  <w:num w:numId="35" w16cid:durableId="352195695">
    <w:abstractNumId w:val="40"/>
  </w:num>
  <w:num w:numId="36" w16cid:durableId="1075397518">
    <w:abstractNumId w:val="15"/>
  </w:num>
  <w:num w:numId="37" w16cid:durableId="1615596204">
    <w:abstractNumId w:val="17"/>
  </w:num>
  <w:num w:numId="38" w16cid:durableId="276059773">
    <w:abstractNumId w:val="38"/>
  </w:num>
  <w:num w:numId="39" w16cid:durableId="927930428">
    <w:abstractNumId w:val="33"/>
  </w:num>
  <w:num w:numId="40" w16cid:durableId="2109036091">
    <w:abstractNumId w:val="3"/>
  </w:num>
  <w:num w:numId="41" w16cid:durableId="1546330101">
    <w:abstractNumId w:val="19"/>
  </w:num>
  <w:num w:numId="42" w16cid:durableId="861406082">
    <w:abstractNumId w:val="42"/>
  </w:num>
  <w:num w:numId="43" w16cid:durableId="1093359620">
    <w:abstractNumId w:val="25"/>
  </w:num>
  <w:num w:numId="44" w16cid:durableId="1396321813">
    <w:abstractNumId w:val="27"/>
  </w:num>
  <w:num w:numId="45" w16cid:durableId="595601600">
    <w:abstractNumId w:val="6"/>
  </w:num>
  <w:num w:numId="46" w16cid:durableId="2069650865">
    <w:abstractNumId w:val="16"/>
  </w:num>
  <w:num w:numId="47" w16cid:durableId="676273256">
    <w:abstractNumId w:val="20"/>
  </w:num>
  <w:num w:numId="48" w16cid:durableId="799035421">
    <w:abstractNumId w:val="28"/>
  </w:num>
  <w:num w:numId="49" w16cid:durableId="198157425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5EAB"/>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2660"/>
    <w:rsid w:val="000A323C"/>
    <w:rsid w:val="000A359E"/>
    <w:rsid w:val="000A37CE"/>
    <w:rsid w:val="000A4AF0"/>
    <w:rsid w:val="000A4B60"/>
    <w:rsid w:val="000A4FC5"/>
    <w:rsid w:val="000A504A"/>
    <w:rsid w:val="000A5316"/>
    <w:rsid w:val="000A5950"/>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3D7"/>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26A"/>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1D32"/>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C2E"/>
    <w:rsid w:val="00171E80"/>
    <w:rsid w:val="001723D6"/>
    <w:rsid w:val="001724D7"/>
    <w:rsid w:val="00172B38"/>
    <w:rsid w:val="00172BC4"/>
    <w:rsid w:val="001732FB"/>
    <w:rsid w:val="00173708"/>
    <w:rsid w:val="00174007"/>
    <w:rsid w:val="00174304"/>
    <w:rsid w:val="00174DAB"/>
    <w:rsid w:val="00174FE1"/>
    <w:rsid w:val="0017563B"/>
    <w:rsid w:val="00175A0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679"/>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594"/>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BFC"/>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9EB"/>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2D"/>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B7"/>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4CD"/>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6DF"/>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22"/>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39C6"/>
    <w:rsid w:val="005F4785"/>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1FDB"/>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048D"/>
    <w:rsid w:val="006417C7"/>
    <w:rsid w:val="00641D5C"/>
    <w:rsid w:val="00642172"/>
    <w:rsid w:val="006422E0"/>
    <w:rsid w:val="00642EFE"/>
    <w:rsid w:val="00643C0B"/>
    <w:rsid w:val="0064473D"/>
    <w:rsid w:val="00644850"/>
    <w:rsid w:val="00644CE2"/>
    <w:rsid w:val="00645866"/>
    <w:rsid w:val="006458AE"/>
    <w:rsid w:val="0064682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B95"/>
    <w:rsid w:val="00675684"/>
    <w:rsid w:val="00675740"/>
    <w:rsid w:val="0067579A"/>
    <w:rsid w:val="00675873"/>
    <w:rsid w:val="00676178"/>
    <w:rsid w:val="00676238"/>
    <w:rsid w:val="00676BAE"/>
    <w:rsid w:val="00676CB1"/>
    <w:rsid w:val="006770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06"/>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179"/>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59"/>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A00"/>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3C0"/>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7ED"/>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0AB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D7"/>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02"/>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091"/>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4E2B"/>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903"/>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778"/>
    <w:rsid w:val="00C45B20"/>
    <w:rsid w:val="00C464BA"/>
    <w:rsid w:val="00C47000"/>
    <w:rsid w:val="00C47315"/>
    <w:rsid w:val="00C4733F"/>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57"/>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1C5"/>
    <w:rsid w:val="00D00401"/>
    <w:rsid w:val="00D0068C"/>
    <w:rsid w:val="00D008B5"/>
    <w:rsid w:val="00D00A61"/>
    <w:rsid w:val="00D00BED"/>
    <w:rsid w:val="00D00BFF"/>
    <w:rsid w:val="00D00DA3"/>
    <w:rsid w:val="00D019A4"/>
    <w:rsid w:val="00D01B3C"/>
    <w:rsid w:val="00D02623"/>
    <w:rsid w:val="00D02861"/>
    <w:rsid w:val="00D03331"/>
    <w:rsid w:val="00D03489"/>
    <w:rsid w:val="00D03C06"/>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F"/>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5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27EA3"/>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7D8"/>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DA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table" w:customStyle="1" w:styleId="TableNormal1">
    <w:name w:val="Table Normal1"/>
    <w:uiPriority w:val="2"/>
    <w:semiHidden/>
    <w:unhideWhenUsed/>
    <w:qFormat/>
    <w:rsid w:val="00141D32"/>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4662</TotalTime>
  <Pages>99</Pages>
  <Words>27294</Words>
  <Characters>155581</Characters>
  <Application>Microsoft Office Word</Application>
  <DocSecurity>0</DocSecurity>
  <Lines>1296</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182510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1977</cp:revision>
  <cp:lastPrinted>2018-02-16T07:12:00Z</cp:lastPrinted>
  <dcterms:created xsi:type="dcterms:W3CDTF">2019-10-28T07:04:00Z</dcterms:created>
  <dcterms:modified xsi:type="dcterms:W3CDTF">2026-03-12T10:26:00Z</dcterms:modified>
</cp:coreProperties>
</file>